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t xml:space="preserve">ДОГОВОР ТЕПЛОСНАБЖЕНИЯ С ЮРИДИЧЕСКИМИ ЛИЦАМИ № </w:t>
      </w:r>
      <w:sdt>
        <w:sdtPr>
          <w:text/>
          <w:alias w:val="Номер договора"/>
        </w:sdtPr>
        <w:sdtContent>
          <w:r>
            <w:rPr>
              <w:rFonts w:cs="Times New Roman" w:ascii="Times New Roman" w:hAnsi="Times New Roman"/>
              <w:b/>
              <w:sz w:val="24"/>
              <w:szCs w:val="24"/>
            </w:rPr>
            <w:t>--</w:t>
          </w:r>
          <w:r>
            <w:rPr>
              <w:rFonts w:cs="Times New Roman" w:ascii="Times New Roman" w:hAnsi="Times New Roman"/>
              <w:b/>
              <w:sz w:val="24"/>
              <w:szCs w:val="24"/>
            </w:rPr>
            <w:t>______</w:t>
          </w:r>
        </w:sdtContent>
      </w:sdt>
    </w:p>
    <w:p>
      <w:pPr>
        <w:pStyle w:val="PlainText"/>
        <w:numPr>
          <w:ilvl w:val="0"/>
          <w:numId w:val="0"/>
        </w:numPr>
        <w:spacing w:lineRule="auto" w:line="276"/>
        <w:outlineLvl w:val="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(теплоноситель в горячей воде)</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г. </w:t>
      </w:r>
      <w:sdt>
        <w:sdtPr>
          <w:text/>
          <w:alias w:val="Город"/>
        </w:sdtPr>
        <w:sdtContent>
          <w:r>
            <w:rPr>
              <w:rFonts w:cs="Times New Roman" w:ascii="Times New Roman" w:hAnsi="Times New Roman"/>
              <w:sz w:val="24"/>
              <w:szCs w:val="24"/>
            </w:rPr>
            <w:t>_________</w:t>
          </w:r>
        </w:sdtContent>
      </w:sdt>
      <w:r>
        <w:rPr>
          <w:rFonts w:cs="Times New Roman" w:ascii="Times New Roman" w:hAnsi="Times New Roman"/>
          <w:sz w:val="24"/>
          <w:szCs w:val="24"/>
        </w:rPr>
        <w:tab/>
      </w:r>
      <w:r>
        <w:rPr>
          <w:rFonts w:cs="Times New Roman" w:ascii="Times New Roman" w:hAnsi="Times New Roman"/>
          <w:sz w:val="24"/>
          <w:szCs w:val="24"/>
        </w:rPr>
        <w:tab/>
        <w:tab/>
        <w:tab/>
        <w:tab/>
        <w:tab/>
        <w:tab/>
        <w:tab/>
        <w:t xml:space="preserve">   от  </w:t>
      </w:r>
      <w:sdt>
        <w:sdtPr>
          <w:text/>
          <w:alias w:val="Дата"/>
        </w:sdtPr>
        <w:sdtContent>
          <w:r>
            <w:rPr>
              <w:rFonts w:cs="Times New Roman" w:ascii="Times New Roman" w:hAnsi="Times New Roman"/>
              <w:sz w:val="24"/>
              <w:szCs w:val="24"/>
            </w:rPr>
            <w:t>_________</w:t>
          </w:r>
        </w:sdtContent>
      </w:sdt>
      <w:r>
        <w:rPr>
          <w:rFonts w:cs="Times New Roman" w:ascii="Times New Roman" w:hAnsi="Times New Roman"/>
          <w:sz w:val="24"/>
          <w:szCs w:val="24"/>
        </w:rPr>
        <w:t xml:space="preserve"> года</w:t>
      </w:r>
    </w:p>
    <w:p>
      <w:pPr>
        <w:pStyle w:val="PlainText"/>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BodyText2"/>
        <w:spacing w:lineRule="auto" w:line="360"/>
        <w:ind w:firstLine="709"/>
        <w:rPr/>
      </w:pPr>
      <w:r>
        <w:rPr/>
        <w:t xml:space="preserve">Общество с ограниченной ответственностью «Плаза-“ЭнергоСервис» (далее – Исполнитель) в лице директора Василия Анатольевича Пыхно, действующего на основании Устава. именуемое в дальнейшем Теплоснабжающая организация (далее по тексту – ТСО), с одной стороны, и организация </w:t>
      </w:r>
      <w:sdt>
        <w:sdtPr>
          <w:text/>
          <w:alias w:val="Наименование потребителя"/>
        </w:sdtPr>
        <w:sdtContent>
          <w:r>
            <w:rPr/>
            <w:t>___________________________________________________</w:t>
          </w:r>
          <w:r>
            <w:rPr/>
            <w:t>______________</w:t>
          </w:r>
        </w:sdtContent>
      </w:sdt>
      <w:r>
        <w:rPr/>
        <w:t xml:space="preserve"> </w:t>
      </w:r>
      <w:r>
        <w:rPr/>
        <w:t xml:space="preserve">в лице </w:t>
      </w:r>
      <w:sdt>
        <w:sdtPr>
          <w:text/>
          <w:alias w:val="Должность и ФИО подписанта Потребителя"/>
        </w:sdtPr>
        <w:sdtContent>
          <w:r>
            <w:rPr/>
            <w:t>директора ___________________________________</w:t>
          </w:r>
        </w:sdtContent>
      </w:sdt>
      <w:r>
        <w:rPr/>
        <w:t>, действующего на основании</w:t>
      </w:r>
      <w:r>
        <w:rPr/>
        <w:t xml:space="preserve"> </w:t>
      </w:r>
      <w:sdt>
        <w:sdtPr>
          <w:text/>
          <w:alias w:val="Документ, на основании которого действует подписант"/>
        </w:sdtPr>
        <w:sdtContent>
          <w:r>
            <w:rPr/>
            <w:t>_____________________</w:t>
          </w:r>
        </w:sdtContent>
      </w:sdt>
      <w:r>
        <w:rPr/>
        <w:t>, именуемая в дальнейшем Потребитель, с другой стороны, совместно именуемые Стороны, заключили настоящий Договор о нижеследующем:</w:t>
      </w:r>
    </w:p>
    <w:p>
      <w:pPr>
        <w:pStyle w:val="PlainText"/>
        <w:spacing w:lineRule="auto" w:line="276"/>
        <w:ind w:firstLine="708"/>
        <w:jc w:val="both"/>
        <w:rPr>
          <w:rFonts w:ascii="Times New Roman" w:hAnsi="Times New Roman" w:cs="Times New Roman"/>
          <w:sz w:val="24"/>
          <w:szCs w:val="24"/>
        </w:rPr>
      </w:pPr>
      <w:r>
        <w:rPr>
          <w:rFonts w:cs="Times New Roman" w:ascii="Times New Roman" w:hAnsi="Times New Roman"/>
          <w:sz w:val="24"/>
          <w:szCs w:val="24"/>
        </w:rPr>
      </w:r>
    </w:p>
    <w:p>
      <w:pPr>
        <w:pStyle w:val="Style29"/>
        <w:numPr>
          <w:ilvl w:val="0"/>
          <w:numId w:val="2"/>
        </w:numPr>
        <w:spacing w:lineRule="auto" w:line="276"/>
        <w:rPr>
          <w:b/>
          <w:b/>
          <w:szCs w:val="24"/>
        </w:rPr>
      </w:pPr>
      <w:r>
        <w:rPr>
          <w:b/>
          <w:szCs w:val="24"/>
        </w:rPr>
        <w:t xml:space="preserve">Предмет договора </w:t>
      </w:r>
    </w:p>
    <w:p>
      <w:pPr>
        <w:pStyle w:val="Style29"/>
        <w:spacing w:lineRule="auto" w:line="276"/>
        <w:ind w:left="720" w:hanging="0"/>
        <w:jc w:val="left"/>
        <w:rPr>
          <w:b/>
          <w:b/>
          <w:szCs w:val="24"/>
        </w:rPr>
      </w:pPr>
      <w:r>
        <w:rPr>
          <w:b/>
          <w:szCs w:val="24"/>
        </w:rPr>
      </w:r>
    </w:p>
    <w:p>
      <w:pPr>
        <w:pStyle w:val="PlainText"/>
        <w:shd w:val="clear" w:color="auto" w:fill="FFFFFF"/>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1.1. ТСО обязуется поставлять Потребителю тепловую энергию и теплоноситель на объекты Потребителя, указанные в Приложении № 1.1 к настоящему Договору, в объеме, с  качеством, определенными условиями настоящего Договора, а Потребитель обязуется принимать тепловую энергию и возвращать теплоноситель,  соблюдать режим потребления, оплачивать тепловую энергию и теплоноситель,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Договору.</w:t>
      </w:r>
    </w:p>
    <w:p>
      <w:pPr>
        <w:pStyle w:val="PlainText"/>
        <w:shd w:val="clear" w:color="auto" w:fill="FFFFFF"/>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1.2. Ориентировочный договорной объем отпуска тепловой энергии и теплоносителя Потребителю в натуральном выражении определяется ТСО, исходя из заявленного Потребителем объема в количестве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Гкал в год,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м3 в год (П</w:t>
      </w:r>
      <w:r>
        <w:rPr>
          <w:rFonts w:cs="Times New Roman" w:ascii="Times New Roman" w:hAnsi="Times New Roman"/>
          <w:sz w:val="24"/>
          <w:szCs w:val="24"/>
        </w:rPr>
        <w:t xml:space="preserve">риложение № 1.2), с величиной тепловой нагрузки теплопотребляющих установок Потребителя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Гкал/час, в том числе</w:t>
      </w:r>
      <w:r>
        <w:rPr>
          <w:rFonts w:cs="Times New Roman" w:ascii="Times New Roman" w:hAnsi="Times New Roman"/>
          <w:sz w:val="24"/>
          <w:szCs w:val="24"/>
        </w:rPr>
        <w:t>:</w:t>
      </w:r>
    </w:p>
    <w:p>
      <w:pPr>
        <w:pStyle w:val="PlainText"/>
        <w:shd w:val="clear" w:color="auto" w:fill="FFFFFF"/>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отопление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Гкал/час, при температуре наружного воздуха </w:t>
      </w:r>
      <w:r>
        <w:rPr>
          <w:rFonts w:cs="Times New Roman" w:ascii="Times New Roman" w:hAnsi="Times New Roman"/>
          <w:sz w:val="24"/>
          <w:szCs w:val="24"/>
        </w:rPr>
        <w:t xml:space="preserve">Тнв -34 (-38)  град. С;  </w:t>
      </w:r>
    </w:p>
    <w:p>
      <w:pPr>
        <w:pStyle w:val="PlainText"/>
        <w:shd w:val="clear" w:color="auto" w:fill="FFFFFF"/>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на ГВС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Гкал/час; </w:t>
      </w:r>
    </w:p>
    <w:p>
      <w:pPr>
        <w:pStyle w:val="PlainText"/>
        <w:shd w:val="clear" w:color="auto" w:fill="FFFFFF"/>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на вентиляцию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Гкал/час; </w:t>
      </w:r>
    </w:p>
    <w:p>
      <w:pPr>
        <w:pStyle w:val="PlainText"/>
        <w:shd w:val="clear" w:color="auto" w:fill="FFFFFF"/>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на технологию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Гкал/час. </w:t>
      </w:r>
    </w:p>
    <w:p>
      <w:pPr>
        <w:pStyle w:val="PlainText"/>
        <w:shd w:val="clear" w:color="auto" w:fill="FFFFFF"/>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Максимальный расход теплоносителя не более </w:t>
      </w:r>
      <w:sdt>
        <w:sdtPr>
          <w:text/>
          <w:alias w:val="Указать"/>
        </w:sdtPr>
        <w:sdtContent>
          <w:r>
            <w:rPr>
              <w:rFonts w:cs="Times New Roman" w:ascii="Times New Roman" w:hAnsi="Times New Roman"/>
              <w:sz w:val="24"/>
              <w:szCs w:val="24"/>
            </w:rPr>
            <w:t>___</w:t>
          </w:r>
          <w:r>
            <w:rPr>
              <w:rFonts w:cs="Times New Roman" w:ascii="Times New Roman" w:hAnsi="Times New Roman"/>
              <w:sz w:val="24"/>
              <w:szCs w:val="24"/>
            </w:rPr>
            <w:t>_____</w:t>
          </w:r>
        </w:sdtContent>
      </w:sdt>
      <w:r>
        <w:rPr>
          <w:rFonts w:cs="Times New Roman" w:ascii="Times New Roman" w:hAnsi="Times New Roman"/>
          <w:sz w:val="24"/>
          <w:szCs w:val="24"/>
        </w:rPr>
        <w:t xml:space="preserve"> </w:t>
      </w:r>
      <w:r>
        <w:rPr>
          <w:rFonts w:cs="Times New Roman" w:ascii="Times New Roman" w:hAnsi="Times New Roman"/>
          <w:sz w:val="24"/>
          <w:szCs w:val="24"/>
        </w:rPr>
        <w:t>тн/час, (</w:t>
      </w:r>
      <w:sdt>
        <w:sdtPr>
          <w:text/>
          <w:alias w:val="Указать"/>
        </w:sdtPr>
        <w:sdtContent>
          <w:r>
            <w:rPr>
              <w:rFonts w:cs="Times New Roman" w:ascii="Times New Roman" w:hAnsi="Times New Roman"/>
              <w:sz w:val="24"/>
              <w:szCs w:val="24"/>
            </w:rPr>
            <w:t>_</w:t>
          </w:r>
          <w:r>
            <w:rPr>
              <w:rFonts w:cs="Times New Roman" w:ascii="Times New Roman" w:hAnsi="Times New Roman"/>
              <w:sz w:val="24"/>
              <w:szCs w:val="24"/>
            </w:rPr>
            <w:t>_________</w:t>
          </w:r>
        </w:sdtContent>
      </w:sdt>
      <w:r>
        <w:rPr>
          <w:rFonts w:cs="Times New Roman" w:ascii="Times New Roman" w:hAnsi="Times New Roman"/>
          <w:sz w:val="24"/>
          <w:szCs w:val="24"/>
        </w:rPr>
        <w:t xml:space="preserve"> м3/час).    </w:t>
      </w:r>
    </w:p>
    <w:p>
      <w:pPr>
        <w:pStyle w:val="Normal"/>
        <w:spacing w:lineRule="auto" w:line="276"/>
        <w:jc w:val="both"/>
        <w:rPr/>
      </w:pPr>
      <w:r>
        <w:rPr/>
        <w:t xml:space="preserve">        </w:t>
      </w:r>
      <w:r>
        <w:rPr/>
        <w:t>1.3. Местом исполнения обязательств ТСО является точка поставки, которая располагается на границе балансовой принадлежности теплопотребляющей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2).</w:t>
      </w:r>
    </w:p>
    <w:p>
      <w:pPr>
        <w:pStyle w:val="PlainText"/>
        <w:numPr>
          <w:ilvl w:val="0"/>
          <w:numId w:val="0"/>
        </w:numPr>
        <w:spacing w:lineRule="auto" w:line="276"/>
        <w:ind w:firstLine="54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PlainText"/>
        <w:numPr>
          <w:ilvl w:val="0"/>
          <w:numId w:val="0"/>
        </w:numPr>
        <w:spacing w:lineRule="auto" w:line="276"/>
        <w:ind w:firstLine="540"/>
        <w:jc w:val="center"/>
        <w:outlineLvl w:val="0"/>
        <w:rPr>
          <w:rFonts w:ascii="Times New Roman" w:hAnsi="Times New Roman" w:cs="Times New Roman"/>
          <w:b/>
          <w:b/>
          <w:sz w:val="24"/>
          <w:szCs w:val="24"/>
        </w:rPr>
      </w:pPr>
      <w:r>
        <w:rPr>
          <w:rFonts w:cs="Times New Roman" w:ascii="Times New Roman" w:hAnsi="Times New Roman"/>
          <w:b/>
          <w:sz w:val="24"/>
          <w:szCs w:val="24"/>
        </w:rPr>
        <w:t>2.  Права и обязанности ТСО</w:t>
      </w:r>
    </w:p>
    <w:p>
      <w:pPr>
        <w:pStyle w:val="PlainText"/>
        <w:numPr>
          <w:ilvl w:val="0"/>
          <w:numId w:val="0"/>
        </w:numPr>
        <w:spacing w:lineRule="auto" w:line="276"/>
        <w:ind w:firstLine="54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PlainText"/>
        <w:spacing w:lineRule="auto" w:line="276"/>
        <w:ind w:firstLine="540"/>
        <w:jc w:val="both"/>
        <w:rPr>
          <w:rFonts w:ascii="Times New Roman" w:hAnsi="Times New Roman" w:cs="Times New Roman"/>
          <w:b/>
          <w:b/>
          <w:sz w:val="24"/>
          <w:szCs w:val="24"/>
        </w:rPr>
      </w:pPr>
      <w:r>
        <w:rPr>
          <w:rFonts w:cs="Times New Roman" w:ascii="Times New Roman" w:hAnsi="Times New Roman"/>
          <w:b/>
          <w:sz w:val="24"/>
          <w:szCs w:val="24"/>
        </w:rPr>
        <w:t>2.1.  ТСО обязуется:</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2.1.1.  Поставлять Потребителю для теплоснабжения объектов, указанных в Приложении № 1.1 к настоящему Договору,  тепловую энергию и теплоноситель в ориентировочном объеме (Приложение 1.2) и с качеством, установленным настоящим Договором, при обеспечении Потребителем режима потребления тепловой энергии.</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2.1.2. Обеспечить надежность теплоснабжения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pPr>
        <w:pStyle w:val="Normal"/>
        <w:spacing w:lineRule="auto" w:line="276"/>
        <w:ind w:firstLine="540"/>
        <w:jc w:val="both"/>
        <w:rPr/>
      </w:pPr>
      <w:r>
        <w:rPr/>
        <w:t xml:space="preserve">2.1.3. Обеспечить качество теплоснабжения в точке поставки, а именно температуру теплоносителя и давление в подающем трубопроводе  в соответствии с разделом </w:t>
      </w:r>
      <w:r>
        <w:rPr>
          <w:lang w:val="en-US"/>
        </w:rPr>
        <w:t>III</w:t>
      </w:r>
      <w:r>
        <w:rPr/>
        <w:t xml:space="preserve"> режимной картой (Приложение № 3).</w:t>
      </w:r>
    </w:p>
    <w:p>
      <w:pPr>
        <w:pStyle w:val="Normal"/>
        <w:shd w:val="clear" w:color="auto" w:fill="FFFFFF"/>
        <w:spacing w:lineRule="auto" w:line="276"/>
        <w:ind w:firstLine="540"/>
        <w:jc w:val="both"/>
        <w:rPr/>
      </w:pPr>
      <w:r>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pPr>
        <w:pStyle w:val="Normal"/>
        <w:shd w:val="clear" w:color="auto" w:fill="FFFFFF"/>
        <w:spacing w:lineRule="auto" w:line="276"/>
        <w:jc w:val="both"/>
        <w:rPr/>
      </w:pPr>
      <w:r>
        <w:rPr/>
        <w:t xml:space="preserve">         </w:t>
      </w:r>
      <w:r>
        <w:rPr/>
        <w:t xml:space="preserve">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которая составляет:  аварийная  бронь </w:t>
      </w:r>
      <w:sdt>
        <w:sdtPr>
          <w:text/>
          <w:alias w:val="Указать"/>
        </w:sdtPr>
        <w:sdtContent>
          <w:r>
            <w:rPr/>
            <w:t>_____</w:t>
          </w:r>
        </w:sdtContent>
      </w:sdt>
      <w:r>
        <w:rPr/>
        <w:t xml:space="preserve"> Гкал/час, технологическая бронь </w:t>
      </w:r>
      <w:sdt>
        <w:sdtPr>
          <w:text/>
          <w:alias w:val="Указать"/>
        </w:sdtPr>
        <w:sdtContent>
          <w:r>
            <w:rPr/>
            <w:t>_____</w:t>
          </w:r>
        </w:sdtContent>
      </w:sdt>
      <w:r>
        <w:rPr/>
        <w:t xml:space="preserve"> Гкал/час, в соответствии с Актом аварийной и технологической брони (Приложение № 5).</w:t>
      </w:r>
      <w:r>
        <w:rPr/>
        <w:t xml:space="preserve"> </w:t>
      </w:r>
    </w:p>
    <w:p>
      <w:pPr>
        <w:pStyle w:val="PlainText"/>
        <w:shd w:val="clear" w:color="auto" w:fill="FFFFFF"/>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2.1.6. Принимать участие в комиссионных проверках, организованных по инициативе Потребителя, по фактам несоблюдения надежности и качества поставки тепловой энергии и теплоносителя, с составлением соответствующих актов. </w:t>
      </w:r>
    </w:p>
    <w:p>
      <w:pPr>
        <w:pStyle w:val="PlainText"/>
        <w:shd w:val="clear" w:color="auto" w:fill="FFFFFF"/>
        <w:tabs>
          <w:tab w:val="clear" w:pos="708"/>
          <w:tab w:val="left" w:pos="567"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Потребитель уведомляет ТСО о проведении комиссионной проверки до 12 час. рабочего дня (местного времени), предшествующего дате комиссионной проверки.</w:t>
      </w:r>
    </w:p>
    <w:p>
      <w:pPr>
        <w:pStyle w:val="PlainText"/>
        <w:shd w:val="clear" w:color="auto" w:fill="FFFFFF"/>
        <w:tabs>
          <w:tab w:val="clear" w:pos="708"/>
          <w:tab w:val="left" w:pos="567"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В случае, если Потребитель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pPr>
        <w:pStyle w:val="PlainText"/>
        <w:shd w:val="clear" w:color="auto" w:fill="FFFFFF"/>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pPr>
        <w:pStyle w:val="PlainText"/>
        <w:shd w:val="clear" w:color="auto" w:fill="FFFFFF"/>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2.1.8.  Уведомлять Потребителя о причинах и предполагаемой продолжительности отключения подачи тепловой энергии и теплоносителя, в случае, если проведение ремонтных работ невозможно без ограничения режима потребления, любым доступным способом уведомления:</w:t>
      </w:r>
    </w:p>
    <w:p>
      <w:pPr>
        <w:pStyle w:val="Normal"/>
        <w:shd w:val="clear" w:color="auto" w:fill="FFFFFF"/>
        <w:suppressAutoHyphens w:val="true"/>
        <w:spacing w:lineRule="auto" w:line="276"/>
        <w:ind w:firstLine="567"/>
        <w:jc w:val="both"/>
        <w:rPr/>
      </w:pPr>
      <w:r>
        <w:rPr/>
        <w:t>- не менее, чем за 12 (двенадцать) часов в любое время года - до начала проведения внеплановых ремонтов;</w:t>
      </w:r>
    </w:p>
    <w:p>
      <w:pPr>
        <w:pStyle w:val="Normal"/>
        <w:shd w:val="clear" w:color="auto" w:fill="FFFFFF"/>
        <w:suppressAutoHyphens w:val="true"/>
        <w:spacing w:lineRule="auto" w:line="276"/>
        <w:ind w:firstLine="567"/>
        <w:jc w:val="both"/>
        <w:rPr/>
      </w:pPr>
      <w:r>
        <w:rPr/>
        <w:t>- в течение часа - в случае возникновения аварийной ситуации.</w:t>
      </w:r>
    </w:p>
    <w:p>
      <w:pPr>
        <w:pStyle w:val="Normal"/>
        <w:shd w:val="clear" w:color="auto" w:fill="FFFFFF"/>
        <w:suppressAutoHyphens w:val="true"/>
        <w:spacing w:lineRule="auto" w:line="276"/>
        <w:ind w:firstLine="567"/>
        <w:jc w:val="both"/>
        <w:rPr>
          <w:strike/>
        </w:rPr>
      </w:pPr>
      <w:r>
        <w:rPr/>
        <w:t>2.1.9. Возобновлять, в случае исполнения Потребителем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r>
    </w:p>
    <w:p>
      <w:pPr>
        <w:pStyle w:val="PlainText"/>
        <w:spacing w:lineRule="auto" w:line="276"/>
        <w:ind w:firstLine="540"/>
        <w:jc w:val="both"/>
        <w:rPr>
          <w:rFonts w:ascii="Times New Roman" w:hAnsi="Times New Roman" w:cs="Times New Roman"/>
          <w:b/>
          <w:b/>
          <w:sz w:val="24"/>
          <w:szCs w:val="24"/>
        </w:rPr>
      </w:pPr>
      <w:r>
        <w:rPr>
          <w:rFonts w:cs="Times New Roman" w:ascii="Times New Roman" w:hAnsi="Times New Roman"/>
          <w:b/>
          <w:sz w:val="24"/>
          <w:szCs w:val="24"/>
        </w:rPr>
        <w:t>2.2. ТСО имеет право:</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2.2.1.  Осуществлять контроль соблюдения Потребителем условий настоящего Договора, в том числе технического состояния систем теплопотребления, режимов потребления тепловой энергии, согласованных настоящим Договором, а также требовать исполнения Потребителем условий настоящего Договора.</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2.2.2. Ограничивать и прекращать подачу тепловой энергии и теплоносителя Потребителю с уведомлением в  порядке, установленном действующим законодательством, в следующих случаях:</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неисполнение или ненадлежащее исполнение Потребителем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Договором, в том числе обязательств по их предварительной оплате, а также нарушение условий настоящего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устранение технологических нарушений и аварий на оборудовании тепловых сетей и источников тепловой энергии;</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неудовлетворительное состояние теплопотребляющих энергоустановок и тепловых сетей Потребителя, угрожающее аварией в системе теплоснабжения или создающее угрозу для жизни обслуживающего персонала;</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xml:space="preserve">-  отсутствие подготовленного персонала для обслуживания систем теплопотребления; </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недопущение представителей ТСО к тепловым сетям, теплопотребляющим установкам или приборам учета тепловой энергии и теплоносителя (далее по тексту – прибор учета);</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неисполнение предписаний выданных ТСО;</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иные случаи, предусмотренные нормативными правовыми актами Российской Федерации.</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2.2.3. Направлять своих представителей с целью осуществления проверки и обследования систем теплопотребления и узлов учета Потребителя, в присутствии уполномоченного представителя Потребителя, с составлением двустороннего акта.</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2.2.4. Выдавать разрешение и контролировать включение и выключение тепловых пунктов, систем теплопотребления Потребителя.</w:t>
      </w:r>
    </w:p>
    <w:p>
      <w:pPr>
        <w:pStyle w:val="PlainText"/>
        <w:tabs>
          <w:tab w:val="clear" w:pos="708"/>
          <w:tab w:val="left" w:pos="567" w:leader="none"/>
        </w:tabs>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2.2.5. Осуществлять контроль установления персоналом Потребителя расхода теплоносителя.</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2.2.6. Осуществлять полное ограничение режима теплопотребления в случае невыполнения Потребителем действий по самостоятельному частичному или полному ограничению режима теплопотребления.</w:t>
      </w:r>
    </w:p>
    <w:p>
      <w:pPr>
        <w:pStyle w:val="Normal"/>
        <w:spacing w:lineRule="auto" w:line="276"/>
        <w:ind w:firstLine="540"/>
        <w:jc w:val="both"/>
        <w:rPr/>
      </w:pPr>
      <w:r>
        <w:rPr/>
        <w:t>2.2.7. Составлять, совместно с представителем Потребителя, Акт аварийной и технологической брони, в котором должна быть отражена величина допустимого ограничения теплоснабжения по каждому виду нагрузок (на отопление, вентиляцию,  технологию, горячее водоснабжение).</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 xml:space="preserve">При возникновении разногласий с  Потребителем при составлении Акта аварийной и технологической брони ТСО, для урегулирования условий Акта аварийной и технологической брони теплоснабжения, вправе привлекать представителей органа местного самоуправления городского округа. </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2.2.8. Участвовать в работе комиссии по проверке готовности Потребителя к отопительному периоду.</w:t>
      </w:r>
    </w:p>
    <w:p>
      <w:pPr>
        <w:pStyle w:val="PlainText"/>
        <w:tabs>
          <w:tab w:val="clear" w:pos="708"/>
          <w:tab w:val="left" w:pos="567" w:leader="none"/>
        </w:tabs>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2.2.9. Возобновлять отпуск тепловой энергии и теплоносителя Потребителю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Потребителя сетей и систем теплопотребления.</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2.2.10. Отказаться от исполнения настоящего Договора в одностороннем порядке полностью (расторгнуть Договор), в случае существенного нарушения сроков оплаты Потребителем (двух и более расчетных периодов).</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xml:space="preserve">Договор считается расторгнутым по истечении 3 (трех) дней с момента получения Потребителем уведомления ТСО об одностороннем отказе от исполнения настоящего Договора. </w:t>
      </w:r>
    </w:p>
    <w:p>
      <w:pPr>
        <w:pStyle w:val="PlainText"/>
        <w:spacing w:lineRule="auto" w:line="276"/>
        <w:ind w:firstLine="540"/>
        <w:jc w:val="both"/>
        <w:rPr>
          <w:rFonts w:ascii="Times New Roman" w:hAnsi="Times New Roman" w:cs="Times New Roman"/>
          <w:i/>
          <w:i/>
          <w:sz w:val="24"/>
          <w:szCs w:val="24"/>
        </w:rPr>
      </w:pPr>
      <w:r>
        <w:rPr>
          <w:rFonts w:cs="Times New Roman" w:ascii="Times New Roman" w:hAnsi="Times New Roman"/>
          <w:sz w:val="24"/>
          <w:szCs w:val="24"/>
        </w:rPr>
        <w:t>2.2.11. Требовать в установленном законодательством Российской Федерации порядке компенсации Потребителем затрат, понесенных ТСО  в связи с введением ограничения режима потребления и в связи с восстановлением режима потребления.</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2.2.12.  Выдавать Потребителю учетную запись и пароль для входа на портал Потребителя, предоставляющий необходимую информацию во взаимоотношениях Сторон по настоящему Договору, возможность направления и получения информационных сообщений, а также получения доступа Потребителя к библиотеке нормативно-правовых актов.</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и обязанности, предусмотренные действующим законодательством.</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r>
    </w:p>
    <w:p>
      <w:pPr>
        <w:pStyle w:val="PlainText"/>
        <w:numPr>
          <w:ilvl w:val="0"/>
          <w:numId w:val="0"/>
        </w:numPr>
        <w:spacing w:lineRule="auto" w:line="276"/>
        <w:ind w:firstLine="540"/>
        <w:jc w:val="center"/>
        <w:outlineLvl w:val="0"/>
        <w:rPr>
          <w:rFonts w:ascii="Times New Roman" w:hAnsi="Times New Roman" w:cs="Times New Roman"/>
          <w:b/>
          <w:b/>
          <w:sz w:val="24"/>
          <w:szCs w:val="24"/>
        </w:rPr>
      </w:pPr>
      <w:r>
        <w:rPr>
          <w:rFonts w:cs="Times New Roman" w:ascii="Times New Roman" w:hAnsi="Times New Roman"/>
          <w:b/>
          <w:sz w:val="24"/>
          <w:szCs w:val="24"/>
        </w:rPr>
        <w:t>3.  Права и обязанности Потребителя</w:t>
      </w:r>
    </w:p>
    <w:p>
      <w:pPr>
        <w:pStyle w:val="PlainText"/>
        <w:numPr>
          <w:ilvl w:val="0"/>
          <w:numId w:val="0"/>
        </w:numPr>
        <w:spacing w:lineRule="auto" w:line="276"/>
        <w:ind w:firstLine="54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567" w:leader="none"/>
          <w:tab w:val="left" w:pos="1080" w:leader="none"/>
        </w:tabs>
        <w:spacing w:lineRule="auto" w:line="276"/>
        <w:ind w:firstLine="567"/>
        <w:jc w:val="both"/>
        <w:rPr>
          <w:b/>
          <w:b/>
        </w:rPr>
      </w:pPr>
      <w:r>
        <w:rPr>
          <w:b/>
        </w:rPr>
        <w:t>3.1. Потребитель обязуется:</w:t>
      </w:r>
    </w:p>
    <w:p>
      <w:pPr>
        <w:pStyle w:val="Normal"/>
        <w:tabs>
          <w:tab w:val="clear" w:pos="708"/>
          <w:tab w:val="left" w:pos="900" w:leader="none"/>
          <w:tab w:val="left" w:pos="1080" w:leader="none"/>
        </w:tabs>
        <w:spacing w:lineRule="auto" w:line="276"/>
        <w:ind w:firstLine="567"/>
        <w:jc w:val="both"/>
        <w:rPr/>
      </w:pPr>
      <w:r>
        <w:rPr/>
        <w:t>3.1.1. Исполнять условия настоящего Договора, в том числе оплачивать принятую тепловую энергию и теплоноситель в соответствии с условиями настоящего Договора, а также соблюдать режим потребления тепловой энергии и теплоносителя.</w:t>
      </w:r>
    </w:p>
    <w:p>
      <w:pPr>
        <w:pStyle w:val="Normal"/>
        <w:tabs>
          <w:tab w:val="clear" w:pos="708"/>
          <w:tab w:val="left" w:pos="567" w:leader="none"/>
        </w:tabs>
        <w:spacing w:lineRule="auto" w:line="276"/>
        <w:jc w:val="both"/>
        <w:rPr/>
      </w:pPr>
      <w:r>
        <w:rPr/>
        <w:tab/>
        <w:t>3.1.2. Предоставлять не позднее 01 (первого) февраля текущего года заявку на величину потребления тепловой энергии и теплоносителя на следующий год (с разбивкой по месяцам).    В случае несвоевременного представления (непредставления) в указанный срок заявки величина потребления тепловой энергии на следующий год считается согласованной в величинах предыдущего года.</w:t>
      </w:r>
    </w:p>
    <w:p>
      <w:pPr>
        <w:pStyle w:val="Normal"/>
        <w:tabs>
          <w:tab w:val="clear" w:pos="708"/>
          <w:tab w:val="left" w:pos="567" w:leader="none"/>
        </w:tabs>
        <w:spacing w:lineRule="auto" w:line="276"/>
        <w:jc w:val="both"/>
        <w:rPr/>
      </w:pPr>
      <w:r>
        <w:rPr/>
        <w:tab/>
        <w:t xml:space="preserve">3.1.3.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  теплоносителя и нормативную утечку теплоносителя, в объеме не более 0,25 % от объема тепловых сетей и теплопотребляющих установок Потребителя  относительно значений, установленных разделом </w:t>
      </w:r>
      <w:r>
        <w:rPr>
          <w:lang w:val="en-US"/>
        </w:rPr>
        <w:t>VI</w:t>
      </w:r>
      <w:r>
        <w:rPr/>
        <w:t xml:space="preserve"> режимной картой (Приложение № 3). </w:t>
      </w:r>
    </w:p>
    <w:p>
      <w:pPr>
        <w:pStyle w:val="Normal"/>
        <w:tabs>
          <w:tab w:val="clear" w:pos="708"/>
          <w:tab w:val="left" w:pos="900" w:leader="none"/>
          <w:tab w:val="left" w:pos="1080" w:leader="none"/>
        </w:tabs>
        <w:spacing w:lineRule="auto" w:line="276"/>
        <w:ind w:firstLine="540"/>
        <w:jc w:val="both"/>
        <w:rPr/>
      </w:pPr>
      <w:r>
        <w:rPr/>
        <w:t>Поддерживать давление в обратном трубопроводе со стороны теплопотребляющих установок  достаточным для обеспечения полного залива местной системы, при давлении ниже требуемого Потребитель устанавливает на тепловом вводе регулятор давления.</w:t>
      </w:r>
    </w:p>
    <w:p>
      <w:pPr>
        <w:pStyle w:val="Normal"/>
        <w:tabs>
          <w:tab w:val="clear" w:pos="708"/>
          <w:tab w:val="left" w:pos="900" w:leader="none"/>
          <w:tab w:val="left" w:pos="1080" w:leader="none"/>
        </w:tabs>
        <w:spacing w:lineRule="auto" w:line="276"/>
        <w:ind w:firstLine="567"/>
        <w:jc w:val="both"/>
        <w:rPr/>
      </w:pPr>
      <w:r>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pPr>
        <w:pStyle w:val="Normal"/>
        <w:tabs>
          <w:tab w:val="clear" w:pos="708"/>
          <w:tab w:val="left" w:pos="900" w:leader="none"/>
          <w:tab w:val="left" w:pos="1080" w:leader="none"/>
        </w:tabs>
        <w:spacing w:lineRule="auto" w:line="276"/>
        <w:ind w:firstLine="567"/>
        <w:jc w:val="both"/>
        <w:rPr>
          <w:b/>
          <w:b/>
        </w:rPr>
      </w:pPr>
      <w:r>
        <w:rPr/>
        <w:t xml:space="preserve">3.1.4. Возвращать теплоноситель с качеством, соответствующим действующим нормам и правилам. </w:t>
      </w:r>
    </w:p>
    <w:p>
      <w:pPr>
        <w:pStyle w:val="Normal"/>
        <w:tabs>
          <w:tab w:val="clear" w:pos="708"/>
          <w:tab w:val="left" w:pos="900" w:leader="none"/>
          <w:tab w:val="left" w:pos="1080" w:leader="none"/>
        </w:tabs>
        <w:spacing w:lineRule="auto" w:line="276"/>
        <w:ind w:firstLine="567"/>
        <w:jc w:val="both"/>
        <w:rPr/>
      </w:pPr>
      <w:r>
        <w:rPr/>
        <w:t>3.1.5.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Потребителя, с оформлением двустороннего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pPr>
        <w:pStyle w:val="Normal"/>
        <w:tabs>
          <w:tab w:val="clear" w:pos="708"/>
          <w:tab w:val="left" w:pos="900" w:leader="none"/>
          <w:tab w:val="left" w:pos="1080" w:leader="none"/>
        </w:tabs>
        <w:spacing w:lineRule="auto" w:line="276"/>
        <w:ind w:firstLine="567"/>
        <w:jc w:val="both"/>
        <w:rPr/>
      </w:pPr>
      <w:r>
        <w:rPr/>
        <w:t>3.1.6. Обеспечить безопасность эксплуатации и исправность теплопотребляющих установок и тепловых сетей, их соответствие установленным техническим требованиям, выданным техническим условиям и проектной документации.</w:t>
      </w:r>
    </w:p>
    <w:p>
      <w:pPr>
        <w:pStyle w:val="Normal"/>
        <w:tabs>
          <w:tab w:val="clear" w:pos="708"/>
          <w:tab w:val="left" w:pos="900" w:leader="none"/>
          <w:tab w:val="left" w:pos="1080" w:leader="none"/>
        </w:tabs>
        <w:spacing w:lineRule="auto" w:line="276"/>
        <w:ind w:firstLine="567"/>
        <w:jc w:val="both"/>
        <w:rPr/>
      </w:pPr>
      <w:r>
        <w:rPr/>
        <w:t>3.1.7. Отключать свои теплопотребляющие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tab/>
      </w:r>
    </w:p>
    <w:p>
      <w:pPr>
        <w:pStyle w:val="Normal"/>
        <w:tabs>
          <w:tab w:val="clear" w:pos="708"/>
          <w:tab w:val="left" w:pos="900" w:leader="none"/>
          <w:tab w:val="left" w:pos="1080" w:leader="none"/>
        </w:tabs>
        <w:spacing w:lineRule="auto" w:line="276"/>
        <w:ind w:firstLine="567"/>
        <w:jc w:val="both"/>
        <w:rPr/>
      </w:pPr>
      <w:r>
        <w:rPr/>
        <w:t>3.1.8. Обеспечить доступ к принадлежащим Потребителю теплопотребляющим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Потребителем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pPr>
        <w:pStyle w:val="Normal"/>
        <w:tabs>
          <w:tab w:val="clear" w:pos="708"/>
          <w:tab w:val="left" w:pos="900" w:leader="none"/>
          <w:tab w:val="left" w:pos="1080" w:leader="none"/>
        </w:tabs>
        <w:spacing w:lineRule="auto" w:line="276"/>
        <w:ind w:firstLine="567"/>
        <w:jc w:val="both"/>
        <w:rPr/>
      </w:pPr>
      <w:r>
        <w:rPr/>
        <w:t>Представитель ТСО имеет право опломбировать отключенные теплопотребляющие установки.</w:t>
      </w:r>
    </w:p>
    <w:p>
      <w:pPr>
        <w:pStyle w:val="PlainText"/>
        <w:shd w:val="clear" w:color="auto" w:fill="FFFFFF"/>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xml:space="preserve">3.1.9.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pPr>
        <w:pStyle w:val="PlainText"/>
        <w:shd w:val="clear" w:color="auto" w:fill="FFFFFF"/>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ТСО уведомляет Потребителя  о проведении комиссионной проверки до 12 час. рабочего дня (местного времени), предшествующего дате комиссионной проверки.</w:t>
      </w:r>
    </w:p>
    <w:p>
      <w:pPr>
        <w:pStyle w:val="PlainText"/>
        <w:shd w:val="clear" w:color="auto" w:fill="FFFFFF"/>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xml:space="preserve">В случае, если ТСО уведомила Потребителя позднее 12 час. рабочего дня (местного времени), предшествующего дате комиссионной проверки, то дата комиссионной проверки с участием представителя Потребителя переносится на следующий рабочий день от первоначально планируемой даты проверки. </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3.1.10.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pPr>
        <w:pStyle w:val="PlainText"/>
        <w:spacing w:lineRule="auto" w:line="276"/>
        <w:jc w:val="both"/>
        <w:rPr>
          <w:rFonts w:ascii="Times New Roman" w:hAnsi="Times New Roman" w:cs="Times New Roman"/>
          <w:spacing w:val="-2"/>
          <w:sz w:val="24"/>
          <w:szCs w:val="24"/>
        </w:rPr>
      </w:pPr>
      <w:r>
        <w:rPr>
          <w:rFonts w:cs="Times New Roman" w:ascii="Times New Roman" w:hAnsi="Times New Roman"/>
          <w:spacing w:val="-2"/>
          <w:sz w:val="24"/>
          <w:szCs w:val="24"/>
        </w:rPr>
        <w:t xml:space="preserve">Обеспечить сохранность и работоспособность в зоне собственной  эксплуатационной ответственности приборов учета тепловой энергии и теплоносителя. </w:t>
      </w:r>
    </w:p>
    <w:p>
      <w:pPr>
        <w:pStyle w:val="Normal"/>
        <w:tabs>
          <w:tab w:val="clear" w:pos="708"/>
          <w:tab w:val="left" w:pos="900" w:leader="none"/>
          <w:tab w:val="left" w:pos="1080" w:leader="none"/>
        </w:tabs>
        <w:spacing w:lineRule="auto" w:line="276"/>
        <w:ind w:firstLine="567"/>
        <w:jc w:val="both"/>
        <w:rPr/>
      </w:pPr>
      <w:r>
        <w:rPr/>
        <w:t>3.1.11. Вести учет потребляемых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о  потреблении тепловой энергии.</w:t>
      </w:r>
    </w:p>
    <w:p>
      <w:pPr>
        <w:pStyle w:val="Normal"/>
        <w:tabs>
          <w:tab w:val="clear" w:pos="708"/>
          <w:tab w:val="left" w:pos="900" w:leader="none"/>
          <w:tab w:val="left" w:pos="1080" w:leader="none"/>
        </w:tabs>
        <w:spacing w:lineRule="auto" w:line="276"/>
        <w:ind w:firstLine="567"/>
        <w:jc w:val="both"/>
        <w:rPr/>
      </w:pPr>
      <w:r>
        <w:rPr/>
        <w:t>Отчет о потреблении тепловой энергии, подписанный уполномоченным лицом Потребителя, заверенный печатью Потребителя,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Потребителя, номере договора теплоснабжения, адресе объекта, предоставляется нарочно в письменном виде.</w:t>
      </w:r>
    </w:p>
    <w:p>
      <w:pPr>
        <w:pStyle w:val="Normal"/>
        <w:tabs>
          <w:tab w:val="clear" w:pos="708"/>
          <w:tab w:val="left" w:pos="900" w:leader="none"/>
          <w:tab w:val="left" w:pos="1080" w:leader="none"/>
        </w:tabs>
        <w:spacing w:lineRule="auto" w:line="276"/>
        <w:ind w:firstLine="567"/>
        <w:jc w:val="both"/>
        <w:rPr/>
      </w:pPr>
      <w:r>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  через портал Потребителя.</w:t>
      </w:r>
    </w:p>
    <w:p>
      <w:pPr>
        <w:pStyle w:val="Normal"/>
        <w:tabs>
          <w:tab w:val="clear" w:pos="708"/>
          <w:tab w:val="left" w:pos="900" w:leader="none"/>
          <w:tab w:val="left" w:pos="1080" w:leader="none"/>
        </w:tabs>
        <w:spacing w:lineRule="auto" w:line="276"/>
        <w:ind w:firstLine="567"/>
        <w:jc w:val="both"/>
        <w:rPr/>
      </w:pPr>
      <w:r>
        <w:rPr/>
        <w:t>3.1.12. Известить ТСО письменно в течение суток  с момента обнаружения  неисправности приборов учёта, принадлежащих Потребителю,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pPr>
        <w:pStyle w:val="Normal"/>
        <w:tabs>
          <w:tab w:val="clear" w:pos="708"/>
          <w:tab w:val="left" w:pos="900" w:leader="none"/>
          <w:tab w:val="left" w:pos="1080" w:leader="none"/>
        </w:tabs>
        <w:spacing w:lineRule="auto" w:line="276"/>
        <w:ind w:firstLine="567"/>
        <w:jc w:val="both"/>
        <w:rPr/>
      </w:pPr>
      <w:r>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Потребителя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договором. Произвести их ремонт или замену.</w:t>
      </w:r>
    </w:p>
    <w:p>
      <w:pPr>
        <w:pStyle w:val="Normal"/>
        <w:tabs>
          <w:tab w:val="clear" w:pos="708"/>
          <w:tab w:val="left" w:pos="900" w:leader="none"/>
          <w:tab w:val="left" w:pos="1080" w:leader="none"/>
        </w:tabs>
        <w:spacing w:lineRule="auto" w:line="276"/>
        <w:ind w:firstLine="567"/>
        <w:jc w:val="both"/>
        <w:rPr/>
      </w:pPr>
      <w:r>
        <w:rPr/>
        <w:t>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 в соответствии с Разделом 5 настоящего Договора.</w:t>
      </w:r>
    </w:p>
    <w:p>
      <w:pPr>
        <w:pStyle w:val="Normal"/>
        <w:tabs>
          <w:tab w:val="clear" w:pos="708"/>
          <w:tab w:val="left" w:pos="900" w:leader="none"/>
          <w:tab w:val="left" w:pos="1080" w:leader="none"/>
        </w:tabs>
        <w:spacing w:lineRule="auto" w:line="276"/>
        <w:ind w:firstLine="567"/>
        <w:jc w:val="both"/>
        <w:rPr/>
      </w:pPr>
      <w:r>
        <w:rPr/>
        <w:t xml:space="preserve">3.1.13. Подготовить к началу отопительного периода тепловые сети и теплопотребляющие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pPr>
        <w:pStyle w:val="Normal"/>
        <w:tabs>
          <w:tab w:val="clear" w:pos="708"/>
          <w:tab w:val="left" w:pos="900" w:leader="none"/>
          <w:tab w:val="left" w:pos="1080" w:leader="none"/>
        </w:tabs>
        <w:spacing w:lineRule="auto" w:line="276"/>
        <w:ind w:firstLine="567"/>
        <w:jc w:val="both"/>
        <w:rPr/>
      </w:pPr>
      <w:r>
        <w:rPr/>
        <w:t xml:space="preserve">3.1.14. Уведомить ТСО в течение 3 (трех) рабочих дней об изменении наименования, места регистрации и (или) почтовых / банковских реквизитов. </w:t>
      </w:r>
    </w:p>
    <w:p>
      <w:pPr>
        <w:pStyle w:val="Normal"/>
        <w:tabs>
          <w:tab w:val="clear" w:pos="708"/>
          <w:tab w:val="left" w:pos="900" w:leader="none"/>
          <w:tab w:val="left" w:pos="1080" w:leader="none"/>
        </w:tabs>
        <w:spacing w:lineRule="auto" w:line="276"/>
        <w:ind w:firstLine="567"/>
        <w:jc w:val="both"/>
        <w:rPr/>
      </w:pPr>
      <w:r>
        <w:rPr/>
        <w:t xml:space="preserve">3.1.15.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pPr>
        <w:pStyle w:val="Normal"/>
        <w:tabs>
          <w:tab w:val="clear" w:pos="708"/>
          <w:tab w:val="left" w:pos="900" w:leader="none"/>
          <w:tab w:val="left" w:pos="1080" w:leader="none"/>
        </w:tabs>
        <w:spacing w:lineRule="auto" w:line="276"/>
        <w:ind w:firstLine="567"/>
        <w:jc w:val="both"/>
        <w:rPr>
          <w:b/>
          <w:b/>
        </w:rPr>
      </w:pPr>
      <w:r>
        <w:rPr/>
        <w:t xml:space="preserve">3.1.16. За 30 (тридцать) дней до прекращения деятельности письменно сообщить в ТСО о расторжении настоящего Договора и произвести полный расчёт за тепловую энергию и теплоноситель. </w:t>
      </w:r>
    </w:p>
    <w:p>
      <w:pPr>
        <w:pStyle w:val="Normal"/>
        <w:tabs>
          <w:tab w:val="clear" w:pos="708"/>
          <w:tab w:val="left" w:pos="900" w:leader="none"/>
          <w:tab w:val="left" w:pos="1080" w:leader="none"/>
        </w:tabs>
        <w:spacing w:lineRule="auto" w:line="276"/>
        <w:ind w:firstLine="567"/>
        <w:jc w:val="both"/>
        <w:rPr/>
      </w:pPr>
      <w:r>
        <w:rPr/>
        <w:t>3.1.17. Осуществить отсоединение теплопотребляющих установок от системы теплоснабжения в течение 3 (трех) рабочих дней с момента расторжения  настоящего Договора при отсутствии потребления тепловой энергии и теплоносителя, либо заключить с ТСО договор оказания услуг по поддержанию резервной мощности.</w:t>
      </w:r>
    </w:p>
    <w:p>
      <w:pPr>
        <w:pStyle w:val="Normal"/>
        <w:tabs>
          <w:tab w:val="clear" w:pos="708"/>
          <w:tab w:val="left" w:pos="900" w:leader="none"/>
          <w:tab w:val="left" w:pos="1080" w:leader="none"/>
        </w:tabs>
        <w:spacing w:lineRule="auto" w:line="276"/>
        <w:ind w:firstLine="567"/>
        <w:jc w:val="both"/>
        <w:rPr/>
      </w:pPr>
      <w:r>
        <w:rPr/>
        <w:t xml:space="preserve">3.1.18. Оплатить ТСО объем сверхдоговорного потребления или потребления с нарушением режима потребления тепловой энергии, в том числе в случае превышения фактического объема потребления тепловой энергии и (или) теплоносителя над договорным объемом потребления, или потребления при отсутствии коммерческого учета тепловой энергии, теплоносителя  в случаях, предусмотренных законодательством Российской Федерации, исходя из договорной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 </w:t>
      </w:r>
    </w:p>
    <w:p>
      <w:pPr>
        <w:pStyle w:val="Normal"/>
        <w:tabs>
          <w:tab w:val="clear" w:pos="708"/>
          <w:tab w:val="left" w:pos="900" w:leader="none"/>
          <w:tab w:val="left" w:pos="1080" w:leader="none"/>
        </w:tabs>
        <w:spacing w:lineRule="auto" w:line="276"/>
        <w:ind w:firstLine="567"/>
        <w:jc w:val="both"/>
        <w:rPr/>
      </w:pPr>
      <w:r>
        <w:rPr/>
        <w:t>Оплата объема сверхдоговорного потребления  в предусмотренных настоящим пунктом случаях производится Потребителем  одновременно с оплатой стоимости тепловой энергии и теплоносителя, потребленных на объектах теплоснабжения Потребителя в порядке, предусмотренном разделом 7 настоящего Договора.</w:t>
      </w:r>
    </w:p>
    <w:p>
      <w:pPr>
        <w:pStyle w:val="Normal"/>
        <w:tabs>
          <w:tab w:val="clear" w:pos="708"/>
          <w:tab w:val="left" w:pos="900" w:leader="none"/>
          <w:tab w:val="left" w:pos="1080" w:leader="none"/>
        </w:tabs>
        <w:spacing w:lineRule="auto" w:line="276"/>
        <w:ind w:firstLine="567"/>
        <w:jc w:val="both"/>
        <w:rPr/>
      </w:pPr>
      <w:r>
        <w:rPr/>
        <w:t>3.1.19. Обеспечить надлежащее техническое состояние и эксплуатацию теплопотребляющих энергоустановок, установку на индивидуальных тепловых пунктах  рекомендованных ТСО дроссельных и смесительных устройств, а также сохранность пломб на приборах учета, дроссельных и смесительных устройствах.</w:t>
      </w:r>
    </w:p>
    <w:p>
      <w:pPr>
        <w:pStyle w:val="Normal"/>
        <w:tabs>
          <w:tab w:val="clear" w:pos="708"/>
          <w:tab w:val="left" w:pos="900" w:leader="none"/>
          <w:tab w:val="left" w:pos="1080" w:leader="none"/>
        </w:tabs>
        <w:spacing w:lineRule="auto" w:line="276"/>
        <w:ind w:firstLine="540"/>
        <w:jc w:val="both"/>
        <w:rPr/>
      </w:pPr>
      <w:r>
        <w:rPr/>
        <w:t>3.1.20. Ежегодно, при подготовке к отопительному периоду производить гидравлические испытания на плотность и прочность, а также гидропневматическую промывку теплопотребляющих энергоустановок в присутствии представителя ТСО, с составлением соответствующих актов.</w:t>
      </w:r>
    </w:p>
    <w:p>
      <w:pPr>
        <w:pStyle w:val="Normal"/>
        <w:tabs>
          <w:tab w:val="clear" w:pos="708"/>
          <w:tab w:val="left" w:pos="900" w:leader="none"/>
          <w:tab w:val="left" w:pos="1080" w:leader="none"/>
        </w:tabs>
        <w:spacing w:lineRule="auto" w:line="276"/>
        <w:ind w:firstLine="567"/>
        <w:jc w:val="both"/>
        <w:rPr/>
      </w:pPr>
      <w:r>
        <w:rPr/>
        <w:t>3.1.21. В случае аварийной ситуации организовать работу ответственного персонала для опорожнения, ремонта и запуска тепловых сетей, теплопотребляющих установок в любое время суток и в выходные дни.</w:t>
      </w:r>
    </w:p>
    <w:p>
      <w:pPr>
        <w:pStyle w:val="PlainText"/>
        <w:spacing w:lineRule="auto" w:line="276"/>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PlainText"/>
        <w:spacing w:lineRule="auto" w:line="276"/>
        <w:ind w:firstLine="567"/>
        <w:jc w:val="both"/>
        <w:rPr>
          <w:rFonts w:ascii="Times New Roman" w:hAnsi="Times New Roman" w:cs="Times New Roman"/>
          <w:b/>
          <w:b/>
          <w:sz w:val="24"/>
          <w:szCs w:val="24"/>
        </w:rPr>
      </w:pPr>
      <w:r>
        <w:rPr>
          <w:rFonts w:cs="Times New Roman" w:ascii="Times New Roman" w:hAnsi="Times New Roman"/>
          <w:b/>
          <w:sz w:val="24"/>
          <w:szCs w:val="24"/>
        </w:rPr>
        <w:t>3.2. Потребитель имеет право:</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 xml:space="preserve">3.2.1. Подключать к своим тепловым сетям субпотребителей, а также новые реконструированные тепловые сети и теплопотребляющие установки исключительно с письменного разрешения ТСО и уполномоченного надзорного органа. </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3.2.2. Заявлять в ТСО об ошибках, обнаруженных в расчетном документе в течение 5 (пяти) рабочих дней с момента выставления расчетного документа. В случае неполучения информации от Потребителя в указанные сроки расчетный документ считается принятым и подлежащим оплате в установленный срок. Подача заявления об ошибке не освобождает Потребителя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Потребителя в установленном настоящим Договором порядке. Разногласия по расчетному документу разрешаются Сторонами в порядке переговоров.</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3.2.3. Возложить обязательство по оплате потребленной тепловой энергии на третьих лиц, в том числе на субпотребителей (статья 313 Гражданского кодекса Российской Федерации), при этом в основании платежного документа плательщик должен указать наименование Потребителя, номер и дату настоящего Договора. За неисполнение или ненадлежащее исполнение денежного обязательства третьими лицами Потребитель несет ответственность, предусмотренную п.8.2. настоящего Договора.</w:t>
      </w:r>
    </w:p>
    <w:p>
      <w:pPr>
        <w:pStyle w:val="Normal"/>
        <w:tabs>
          <w:tab w:val="clear" w:pos="708"/>
          <w:tab w:val="left" w:pos="900" w:leader="none"/>
          <w:tab w:val="left" w:pos="1080" w:leader="none"/>
        </w:tabs>
        <w:spacing w:lineRule="auto" w:line="276"/>
        <w:ind w:firstLine="540"/>
        <w:jc w:val="both"/>
        <w:rPr/>
      </w:pPr>
      <w:r>
        <w:rPr/>
      </w:r>
    </w:p>
    <w:p>
      <w:pPr>
        <w:pStyle w:val="PlainText"/>
        <w:spacing w:lineRule="auto" w:line="276"/>
        <w:ind w:firstLine="567"/>
        <w:rPr>
          <w:rFonts w:ascii="Times New Roman" w:hAnsi="Times New Roman" w:cs="Times New Roman"/>
          <w:b/>
          <w:b/>
          <w:sz w:val="24"/>
          <w:szCs w:val="24"/>
        </w:rPr>
      </w:pPr>
      <w:r>
        <w:rPr>
          <w:rFonts w:cs="Times New Roman" w:ascii="Times New Roman" w:hAnsi="Times New Roman"/>
          <w:b/>
          <w:sz w:val="24"/>
          <w:szCs w:val="24"/>
        </w:rPr>
        <w:t>4. Взаимоотношения Сторон при эксплуатации сетей и систем теплоснабжения</w:t>
      </w:r>
    </w:p>
    <w:p>
      <w:pPr>
        <w:pStyle w:val="PlainText"/>
        <w:spacing w:lineRule="auto" w:line="276"/>
        <w:ind w:firstLine="567"/>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ind w:firstLine="567"/>
        <w:jc w:val="both"/>
        <w:rPr>
          <w:bCs/>
        </w:rPr>
      </w:pPr>
      <w:r>
        <w:rPr>
          <w:bCs/>
        </w:rPr>
        <w:t xml:space="preserve">4.1. Границы обслуживания и ответственность ТСО  и Потребителя устанавливаются согласно «Акту разграничения балансовой принадлежности тепловых сетей и эксплуатационной ответственности сторон»  (Приложение № 2). </w:t>
      </w:r>
    </w:p>
    <w:p>
      <w:pPr>
        <w:pStyle w:val="Normal"/>
        <w:spacing w:lineRule="auto" w:line="276"/>
        <w:ind w:firstLine="567"/>
        <w:jc w:val="both"/>
        <w:rPr>
          <w:bCs/>
        </w:rPr>
      </w:pPr>
      <w:r>
        <w:rPr>
          <w:bCs/>
        </w:rPr>
        <w:t>4.2. Оперативное руководство работой Потребителя в рамках настоящего Договора осуществляется эксплуатационным персоналом ТСО.</w:t>
      </w:r>
    </w:p>
    <w:p>
      <w:pPr>
        <w:pStyle w:val="Normal"/>
        <w:spacing w:lineRule="auto" w:line="276"/>
        <w:ind w:firstLine="567"/>
        <w:jc w:val="both"/>
        <w:rPr>
          <w:bCs/>
        </w:rPr>
      </w:pPr>
      <w:r>
        <w:rPr>
          <w:bCs/>
        </w:rPr>
        <w:t>4.3. Для постоянной связи ТСО с Потребителем и согласования вопросов, связанных с отпуском и прекращением подачи тепловой энергии и теплоносителя, Стороны назначают ответственное лицо:</w:t>
      </w:r>
    </w:p>
    <w:p>
      <w:pPr>
        <w:pStyle w:val="Normal"/>
        <w:spacing w:lineRule="auto" w:line="276"/>
        <w:jc w:val="both"/>
        <w:rPr>
          <w:bCs/>
        </w:rPr>
      </w:pPr>
      <w:r>
        <w:rPr>
          <w:bCs/>
        </w:rPr>
        <w:t>•</w:t>
      </w:r>
      <w:r>
        <w:rPr>
          <w:bCs/>
        </w:rPr>
        <w:tab/>
        <w:t xml:space="preserve"> от Потребителя -</w:t>
      </w:r>
    </w:p>
    <w:p>
      <w:pPr>
        <w:pStyle w:val="Normal"/>
        <w:spacing w:lineRule="auto" w:line="276"/>
        <w:jc w:val="both"/>
        <w:rPr>
          <w:bCs/>
        </w:rPr>
      </w:pPr>
      <w:r>
        <w:rPr>
          <w:bCs/>
        </w:rPr>
        <w:t>по техническим вопросам:</w:t>
      </w:r>
    </w:p>
    <w:p>
      <w:pPr>
        <w:pStyle w:val="Normal"/>
        <w:spacing w:lineRule="auto" w:line="276"/>
        <w:jc w:val="both"/>
        <w:rPr>
          <w:bCs/>
        </w:rPr>
      </w:pPr>
      <w:sdt>
        <w:sdtPr>
          <w:text/>
          <w:alias w:val="ФИО представителя"/>
        </w:sdtPr>
        <w:sdtContent>
          <w:r>
            <w:rPr>
              <w:bCs/>
            </w:rPr>
            <w:t>___________________</w:t>
          </w:r>
        </w:sdtContent>
      </w:sdt>
      <w:r>
        <w:rPr>
          <w:bCs/>
        </w:rPr>
        <w:t xml:space="preserve">телефон </w:t>
      </w:r>
      <w:sdt>
        <w:sdtPr>
          <w:text/>
          <w:alias w:val="телефон представителя"/>
        </w:sdtPr>
        <w:sdtContent>
          <w:r>
            <w:rPr>
              <w:bCs/>
            </w:rPr>
            <w:t>____________________</w:t>
          </w:r>
        </w:sdtContent>
      </w:sdt>
      <w:r>
        <w:rPr>
          <w:bCs/>
        </w:rPr>
        <w:t xml:space="preserve"> , E-</w:t>
      </w:r>
      <w:r>
        <w:rPr>
          <w:bCs/>
        </w:rPr>
        <w:t xml:space="preserve">mail </w:t>
      </w:r>
      <w:sdt>
        <w:sdtPr>
          <w:text/>
          <w:alias w:val="эл.почта"/>
        </w:sdtPr>
        <w:sdtContent>
          <w:r>
            <w:rPr>
              <w:bCs/>
            </w:rPr>
            <w:t>________________________</w:t>
          </w:r>
        </w:sdtContent>
      </w:sdt>
      <w:r>
        <w:rPr>
          <w:bCs/>
        </w:rPr>
        <w:t>.</w:t>
      </w:r>
      <w:r>
        <w:rPr>
          <w:bCs/>
        </w:rPr>
        <w:t xml:space="preserve"> </w:t>
      </w:r>
    </w:p>
    <w:p>
      <w:pPr>
        <w:pStyle w:val="Normal"/>
        <w:spacing w:lineRule="auto" w:line="276"/>
        <w:jc w:val="both"/>
        <w:rPr>
          <w:bCs/>
        </w:rPr>
      </w:pPr>
      <w:r>
        <w:rPr>
          <w:bCs/>
        </w:rPr>
        <w:t>по коммерческим вопросам:</w:t>
      </w:r>
    </w:p>
    <w:p>
      <w:pPr>
        <w:pStyle w:val="Normal"/>
        <w:spacing w:lineRule="auto" w:line="276"/>
        <w:jc w:val="both"/>
        <w:rPr>
          <w:bCs/>
        </w:rPr>
      </w:pPr>
      <w:sdt>
        <w:sdtPr>
          <w:text/>
          <w:alias w:val="ФИО представителя"/>
        </w:sdtPr>
        <w:sdtContent>
          <w:r>
            <w:rPr>
              <w:bCs/>
            </w:rPr>
            <w:t>___________________</w:t>
          </w:r>
        </w:sdtContent>
      </w:sdt>
      <w:r>
        <w:rPr>
          <w:bCs/>
        </w:rPr>
        <w:t xml:space="preserve">телефон </w:t>
      </w:r>
      <w:sdt>
        <w:sdtPr>
          <w:text/>
          <w:alias w:val="телефон представителя"/>
        </w:sdtPr>
        <w:sdtContent>
          <w:r>
            <w:rPr>
              <w:bCs/>
            </w:rPr>
            <w:t>____________________</w:t>
          </w:r>
        </w:sdtContent>
      </w:sdt>
      <w:r>
        <w:rPr>
          <w:bCs/>
        </w:rPr>
        <w:t xml:space="preserve"> , E-</w:t>
      </w:r>
      <w:r>
        <w:rPr>
          <w:bCs/>
        </w:rPr>
        <w:t xml:space="preserve">mail </w:t>
      </w:r>
      <w:sdt>
        <w:sdtPr>
          <w:text/>
          <w:alias w:val="эл.почта"/>
        </w:sdtPr>
        <w:sdtContent>
          <w:r>
            <w:rPr>
              <w:bCs/>
            </w:rPr>
            <w:t>________________________</w:t>
          </w:r>
        </w:sdtContent>
      </w:sdt>
      <w:r>
        <w:rPr>
          <w:bCs/>
        </w:rPr>
        <w:t>.</w:t>
      </w:r>
    </w:p>
    <w:p>
      <w:pPr>
        <w:pStyle w:val="Normal"/>
        <w:spacing w:lineRule="auto" w:line="276"/>
        <w:jc w:val="both"/>
        <w:rPr>
          <w:bCs/>
        </w:rPr>
      </w:pPr>
      <w:r>
        <w:rPr>
          <w:bCs/>
        </w:rPr>
        <w:t>•</w:t>
      </w:r>
      <w:r>
        <w:rPr>
          <w:bCs/>
        </w:rPr>
        <w:tab/>
        <w:t>от ТСО:</w:t>
      </w:r>
    </w:p>
    <w:p>
      <w:pPr>
        <w:pStyle w:val="Normal"/>
        <w:spacing w:lineRule="auto" w:line="276"/>
        <w:jc w:val="both"/>
        <w:rPr>
          <w:bCs/>
        </w:rPr>
      </w:pPr>
      <w:r>
        <w:rPr>
          <w:bCs/>
        </w:rPr>
        <w:t>по техническим вопросам:</w:t>
      </w:r>
    </w:p>
    <w:p>
      <w:pPr>
        <w:pStyle w:val="Normal"/>
        <w:spacing w:lineRule="auto" w:line="276"/>
        <w:jc w:val="both"/>
        <w:rPr>
          <w:bCs/>
        </w:rPr>
      </w:pPr>
      <w:sdt>
        <w:sdtPr>
          <w:text/>
          <w:alias w:val="ФИО представителя"/>
        </w:sdtPr>
        <w:sdtContent>
          <w:r>
            <w:rPr>
              <w:bCs/>
            </w:rPr>
            <w:t>___________________</w:t>
          </w:r>
        </w:sdtContent>
      </w:sdt>
      <w:r>
        <w:rPr>
          <w:bCs/>
        </w:rPr>
        <w:t xml:space="preserve">телефон </w:t>
      </w:r>
      <w:sdt>
        <w:sdtPr>
          <w:text/>
          <w:alias w:val="телефон представителя"/>
        </w:sdtPr>
        <w:sdtContent>
          <w:r>
            <w:rPr>
              <w:bCs/>
            </w:rPr>
            <w:t>____________________</w:t>
          </w:r>
        </w:sdtContent>
      </w:sdt>
      <w:r>
        <w:rPr>
          <w:bCs/>
        </w:rPr>
        <w:t xml:space="preserve"> , E-</w:t>
      </w:r>
      <w:r>
        <w:rPr>
          <w:bCs/>
        </w:rPr>
        <w:t xml:space="preserve">mail </w:t>
      </w:r>
      <w:sdt>
        <w:sdtPr>
          <w:text/>
          <w:alias w:val="эл.почта"/>
        </w:sdtPr>
        <w:sdtContent>
          <w:r>
            <w:rPr>
              <w:bCs/>
            </w:rPr>
            <w:t>________________________</w:t>
          </w:r>
        </w:sdtContent>
      </w:sdt>
      <w:r>
        <w:rPr>
          <w:bCs/>
        </w:rPr>
        <w:t>.</w:t>
      </w:r>
      <w:r>
        <w:rPr>
          <w:bCs/>
        </w:rPr>
        <w:t xml:space="preserve"> по коммерческим вопросам:</w:t>
      </w:r>
    </w:p>
    <w:p>
      <w:pPr>
        <w:pStyle w:val="Normal"/>
        <w:spacing w:lineRule="auto" w:line="276"/>
        <w:jc w:val="both"/>
        <w:rPr>
          <w:bCs/>
        </w:rPr>
      </w:pPr>
      <w:sdt>
        <w:sdtPr>
          <w:text/>
          <w:alias w:val="ФИО представителя"/>
        </w:sdtPr>
        <w:sdtContent>
          <w:r>
            <w:rPr>
              <w:bCs/>
            </w:rPr>
            <w:t>___________________</w:t>
          </w:r>
        </w:sdtContent>
      </w:sdt>
      <w:r>
        <w:rPr>
          <w:bCs/>
        </w:rPr>
        <w:t xml:space="preserve">телефон </w:t>
      </w:r>
      <w:sdt>
        <w:sdtPr>
          <w:text/>
          <w:alias w:val="телефон представителя"/>
        </w:sdtPr>
        <w:sdtContent>
          <w:r>
            <w:rPr>
              <w:bCs/>
            </w:rPr>
            <w:t>____________________</w:t>
          </w:r>
        </w:sdtContent>
      </w:sdt>
      <w:r>
        <w:rPr>
          <w:bCs/>
        </w:rPr>
        <w:t>, E-</w:t>
      </w:r>
      <w:r>
        <w:rPr>
          <w:bCs/>
        </w:rPr>
        <w:t xml:space="preserve">mail </w:t>
      </w:r>
      <w:sdt>
        <w:sdtPr>
          <w:text/>
          <w:alias w:val="эл.почта"/>
        </w:sdtPr>
        <w:sdtContent>
          <w:r>
            <w:rPr>
              <w:bCs/>
            </w:rPr>
            <w:t>________________________</w:t>
          </w:r>
          <w:r>
            <w:rPr>
              <w:bCs/>
            </w:rPr>
            <w:t>.</w:t>
          </w:r>
        </w:sdtContent>
      </w:sdt>
      <w:r>
        <w:rPr>
          <w:bCs/>
        </w:rPr>
        <w:t xml:space="preserve"> </w:t>
      </w:r>
    </w:p>
    <w:p>
      <w:pPr>
        <w:pStyle w:val="Normal"/>
        <w:spacing w:lineRule="auto" w:line="276"/>
        <w:ind w:firstLine="567"/>
        <w:jc w:val="both"/>
        <w:rPr>
          <w:bCs/>
        </w:rPr>
      </w:pPr>
      <w:r>
        <w:rPr>
          <w:bCs/>
        </w:rPr>
        <w:t>При наличии территориально обособленных объектов у Потребителя, Потребитель назначает несколько ответственных лиц по каждому территориальному району.</w:t>
      </w:r>
    </w:p>
    <w:p>
      <w:pPr>
        <w:pStyle w:val="Normal"/>
        <w:spacing w:lineRule="auto" w:line="276"/>
        <w:ind w:firstLine="567"/>
        <w:jc w:val="both"/>
        <w:rPr>
          <w:bCs/>
        </w:rPr>
      </w:pPr>
      <w:r>
        <w:rPr>
          <w:bCs/>
        </w:rPr>
        <w:t>Указанные в настоящем пункте Договора ответственные лица со стороны Потребителя вправе без предъявления доверенности получать счета, счета-фактуры, акты приема-передачи у ТСО в соответствии с п. 7.3 Договора, подписывать отчеты о потреблении тепловой энергии и теплоносителя по приборам учета.</w:t>
      </w:r>
    </w:p>
    <w:p>
      <w:pPr>
        <w:pStyle w:val="Normal"/>
        <w:spacing w:lineRule="auto" w:line="276"/>
        <w:ind w:firstLine="567"/>
        <w:jc w:val="both"/>
        <w:rPr>
          <w:bCs/>
        </w:rPr>
      </w:pPr>
      <w:r>
        <w:rPr>
          <w:bCs/>
        </w:rPr>
        <w:t>В случае изменения со стороны Потребителя лиц, ответственных за выполнение условий настоящего Договора, Потребитель обязуется незамедлительно письменно уведомить ТСО с указанием контактных данных новых лиц. В случае не исполнения настоящего условия Договора, ТСО не несет ответственность за негативные последствия, связанные с внеплановыми и аварийными ограничениями и прекращениями теплоснабжения.</w:t>
      </w:r>
    </w:p>
    <w:p>
      <w:pPr>
        <w:pStyle w:val="Normal"/>
        <w:spacing w:lineRule="auto" w:line="276"/>
        <w:ind w:firstLine="708"/>
        <w:jc w:val="both"/>
        <w:rPr>
          <w:bCs/>
        </w:rPr>
      </w:pPr>
      <w:r>
        <w:rPr>
          <w:bCs/>
        </w:rPr>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t>5. Учет потребленной тепловой энергии и теплоносителя</w:t>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276"/>
        <w:ind w:firstLine="567"/>
        <w:jc w:val="both"/>
        <w:rPr/>
      </w:pPr>
      <w:r>
        <w:rPr/>
        <w:t>5.1. Определение количества тепловой энергии и теплоносителя, полученных Потребителем, осуществляются на основании показаний приборов учета Потребителя, установленных в точке поставки у границы раздела балансовой принадлежности тепловых сетей и допущенных в эксплуатацию в качестве коммерческих в соответствии с Правилами коммерческого учета тепловой энергии.</w:t>
      </w:r>
    </w:p>
    <w:p>
      <w:pPr>
        <w:pStyle w:val="Normal"/>
        <w:shd w:val="clear" w:color="auto" w:fill="FFFFFF"/>
        <w:spacing w:lineRule="auto" w:line="276"/>
        <w:ind w:firstLine="567"/>
        <w:jc w:val="both"/>
        <w:rPr/>
      </w:pPr>
      <w:r>
        <w:rPr/>
        <w:t>В случае отсутствия приборов учета Потребителя, учет потребляемой тепловой энергии и теплоносителя ведется по приборам учета ТСО, допущенным к эксплуатации в качестве коммерческих (при наличии).</w:t>
      </w:r>
    </w:p>
    <w:p>
      <w:pPr>
        <w:pStyle w:val="Normal"/>
        <w:shd w:val="clear" w:color="auto" w:fill="FFFFFF"/>
        <w:spacing w:lineRule="auto" w:line="276"/>
        <w:ind w:firstLine="567"/>
        <w:jc w:val="both"/>
        <w:rPr/>
      </w:pPr>
      <w:r>
        <w:rPr/>
        <w:t xml:space="preserve">Перечень установленных приборов с указанием мест их установки приведен в Приложении  № 4 к настоящему Договору.  </w:t>
      </w:r>
    </w:p>
    <w:p>
      <w:pPr>
        <w:pStyle w:val="Normal"/>
        <w:numPr>
          <w:ilvl w:val="0"/>
          <w:numId w:val="0"/>
        </w:numPr>
        <w:spacing w:lineRule="auto" w:line="276"/>
        <w:ind w:firstLine="567"/>
        <w:jc w:val="both"/>
        <w:outlineLvl w:val="0"/>
        <w:rPr/>
      </w:pPr>
      <w:r>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Договора. </w:t>
      </w:r>
    </w:p>
    <w:p>
      <w:pPr>
        <w:pStyle w:val="Normal"/>
        <w:numPr>
          <w:ilvl w:val="0"/>
          <w:numId w:val="0"/>
        </w:numPr>
        <w:spacing w:lineRule="auto" w:line="276"/>
        <w:ind w:firstLine="567"/>
        <w:jc w:val="both"/>
        <w:outlineLvl w:val="0"/>
        <w:rPr/>
      </w:pPr>
      <w:r>
        <w:rPr/>
        <w:t>При установке приборов учета до границы балансовой принадлежности количество потерь тепловой энергии и теплоносителя берется со знаком « - », если после границы балансовой принадлежности, то со знаком « + ».</w:t>
      </w:r>
    </w:p>
    <w:p>
      <w:pPr>
        <w:pStyle w:val="Normal"/>
        <w:numPr>
          <w:ilvl w:val="0"/>
          <w:numId w:val="0"/>
        </w:numPr>
        <w:spacing w:lineRule="auto" w:line="276"/>
        <w:ind w:firstLine="567"/>
        <w:jc w:val="both"/>
        <w:outlineLvl w:val="0"/>
        <w:rPr/>
      </w:pPr>
      <w:r>
        <w:rPr/>
        <w:t>5.3. Количество тепловой энергии, израсходованной на компенсацию потерь тепловой энергии, определяется как сумма:</w:t>
      </w:r>
    </w:p>
    <w:p>
      <w:pPr>
        <w:pStyle w:val="Normal"/>
        <w:numPr>
          <w:ilvl w:val="0"/>
          <w:numId w:val="0"/>
        </w:numPr>
        <w:spacing w:lineRule="auto" w:line="276"/>
        <w:jc w:val="both"/>
        <w:outlineLvl w:val="0"/>
        <w:rPr/>
      </w:pPr>
      <w:r>
        <w:rPr/>
        <w:t xml:space="preserve">- потерь тепловой энергии через изоляцию (определяются исходя из нормативных потерь на участке тепловых сетей Потребителя </w:t>
      </w:r>
      <w:sdt>
        <w:sdtPr>
          <w:text/>
          <w:alias w:val="Указать"/>
        </w:sdtPr>
        <w:sdtContent>
          <w:r>
            <w:rPr/>
            <w:t>____________</w:t>
          </w:r>
        </w:sdtContent>
      </w:sdt>
      <w:r>
        <w:rPr/>
        <w:t xml:space="preserve"> </w:t>
      </w:r>
      <w:r>
        <w:rPr/>
        <w:t xml:space="preserve">Гкал/ч, от границы балансовой принадлежности до приборов учета </w:t>
      </w:r>
      <w:sdt>
        <w:sdtPr>
          <w:text/>
          <w:alias w:val="Указать"/>
        </w:sdtPr>
        <w:sdtContent>
          <w:r>
            <w:rPr/>
            <w:t>____________</w:t>
          </w:r>
        </w:sdtContent>
      </w:sdt>
      <w:r>
        <w:rPr/>
        <w:t xml:space="preserve"> </w:t>
      </w:r>
      <w:r>
        <w:rPr/>
        <w:t>Гкал/ч);</w:t>
      </w:r>
    </w:p>
    <w:p>
      <w:pPr>
        <w:pStyle w:val="Normal"/>
        <w:numPr>
          <w:ilvl w:val="0"/>
          <w:numId w:val="0"/>
        </w:numPr>
        <w:spacing w:lineRule="auto" w:line="276"/>
        <w:jc w:val="both"/>
        <w:outlineLvl w:val="0"/>
        <w:rPr/>
      </w:pPr>
      <w:r>
        <w:rPr/>
        <w:t xml:space="preserve">- потерь тепловой энергии с учетом нормативной утечки теплоносителя (определяются исходя из нормативных потерь на участке тепловых сетей Потребителя </w:t>
      </w:r>
      <w:sdt>
        <w:sdtPr>
          <w:text/>
          <w:alias w:val="Указать"/>
        </w:sdtPr>
        <w:sdtContent>
          <w:r>
            <w:rPr/>
            <w:t>_________</w:t>
          </w:r>
        </w:sdtContent>
      </w:sdt>
      <w:r>
        <w:rPr/>
        <w:t xml:space="preserve"> </w:t>
      </w:r>
      <w:r>
        <w:rPr/>
        <w:t xml:space="preserve">Гкал/ч, от границы балансовой принадлежности до приборов учета </w:t>
      </w:r>
      <w:sdt>
        <w:sdtPr>
          <w:text/>
          <w:alias w:val="Указать"/>
        </w:sdtPr>
        <w:sdtContent>
          <w:r>
            <w:rPr/>
            <w:t>_________</w:t>
          </w:r>
        </w:sdtContent>
      </w:sdt>
      <w:r>
        <w:rPr/>
        <w:t xml:space="preserve"> </w:t>
      </w:r>
      <w:r>
        <w:rPr/>
        <w:t>Гкал/ч);</w:t>
      </w:r>
    </w:p>
    <w:p>
      <w:pPr>
        <w:pStyle w:val="Normal"/>
        <w:numPr>
          <w:ilvl w:val="0"/>
          <w:numId w:val="0"/>
        </w:numPr>
        <w:spacing w:lineRule="auto" w:line="276"/>
        <w:jc w:val="both"/>
        <w:outlineLvl w:val="0"/>
        <w:rPr/>
      </w:pPr>
      <w:r>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pPr>
        <w:pStyle w:val="Normal"/>
        <w:numPr>
          <w:ilvl w:val="0"/>
          <w:numId w:val="0"/>
        </w:numPr>
        <w:spacing w:lineRule="auto" w:line="276"/>
        <w:ind w:firstLine="567"/>
        <w:jc w:val="both"/>
        <w:outlineLvl w:val="0"/>
        <w:rPr/>
      </w:pPr>
      <w:r>
        <w:rPr/>
        <w:t>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Потребителя и присоединенных к ней системах теплопотребления, определенной в соответствии с пунктом 5.5. настоящего Договора,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pPr>
        <w:pStyle w:val="Normal"/>
        <w:numPr>
          <w:ilvl w:val="0"/>
          <w:numId w:val="0"/>
        </w:numPr>
        <w:spacing w:lineRule="auto" w:line="276"/>
        <w:ind w:firstLine="567"/>
        <w:jc w:val="both"/>
        <w:outlineLvl w:val="0"/>
        <w:rPr/>
      </w:pPr>
      <w:r>
        <w:rPr/>
        <w:t>5.5. Величина нормативной утечки теплоносителя Потребителя должна быть не более 0,25% среднегодового объема воды в тепловой сети Потребителя и присоединенных к ней системах теплопотребления  и составляет:</w:t>
      </w:r>
    </w:p>
    <w:p>
      <w:pPr>
        <w:pStyle w:val="Normal"/>
        <w:numPr>
          <w:ilvl w:val="0"/>
          <w:numId w:val="0"/>
        </w:numPr>
        <w:spacing w:lineRule="auto" w:line="276"/>
        <w:ind w:firstLine="567"/>
        <w:jc w:val="both"/>
        <w:outlineLvl w:val="0"/>
        <w:rPr/>
      </w:pPr>
      <w:r>
        <w:rPr/>
        <w:t xml:space="preserve">- в отопительный (зимний) период  </w:t>
      </w:r>
      <w:sdt>
        <w:sdtPr>
          <w:text/>
          <w:alias w:val="Указать"/>
        </w:sdtPr>
        <w:sdtContent>
          <w:r>
            <w:rPr/>
            <w:t>_________</w:t>
          </w:r>
        </w:sdtContent>
      </w:sdt>
      <w:r>
        <w:rPr/>
        <w:t xml:space="preserve"> </w:t>
      </w:r>
      <w:r>
        <w:rPr/>
        <w:t>м</w:t>
      </w:r>
      <w:r>
        <w:rPr>
          <w:vertAlign w:val="superscript"/>
        </w:rPr>
        <w:t>3</w:t>
      </w:r>
      <w:r>
        <w:rPr/>
        <w:t>/час.,</w:t>
      </w:r>
      <w:r>
        <w:rPr>
          <w:color w:val="FF0000"/>
        </w:rPr>
        <w:t xml:space="preserve"> </w:t>
      </w:r>
      <w:r>
        <w:rPr/>
        <w:t xml:space="preserve">от границы балансовой принадлежности до приборов учета </w:t>
      </w:r>
      <w:sdt>
        <w:sdtPr>
          <w:text/>
          <w:alias w:val="Указать"/>
        </w:sdtPr>
        <w:sdtContent>
          <w:r>
            <w:rPr/>
            <w:t>________</w:t>
          </w:r>
        </w:sdtContent>
      </w:sdt>
      <w:r>
        <w:rPr/>
        <w:t xml:space="preserve">  м</w:t>
      </w:r>
      <w:r>
        <w:rPr>
          <w:vertAlign w:val="superscript"/>
        </w:rPr>
        <w:t>3</w:t>
      </w:r>
      <w:r>
        <w:rPr/>
        <w:t>/час;</w:t>
      </w:r>
    </w:p>
    <w:p>
      <w:pPr>
        <w:pStyle w:val="Normal"/>
        <w:numPr>
          <w:ilvl w:val="0"/>
          <w:numId w:val="0"/>
        </w:numPr>
        <w:spacing w:lineRule="auto" w:line="276"/>
        <w:ind w:firstLine="567"/>
        <w:jc w:val="both"/>
        <w:outlineLvl w:val="0"/>
        <w:rPr/>
      </w:pPr>
      <w:r>
        <w:rPr/>
        <w:t xml:space="preserve">- в неотопительный (летний) период </w:t>
      </w:r>
      <w:sdt>
        <w:sdtPr>
          <w:text/>
          <w:alias w:val="Указать"/>
        </w:sdtPr>
        <w:sdtContent>
          <w:r>
            <w:rPr/>
            <w:t>_________</w:t>
          </w:r>
        </w:sdtContent>
      </w:sdt>
      <w:r>
        <w:rPr/>
        <w:t xml:space="preserve"> </w:t>
      </w:r>
      <w:r>
        <w:rPr/>
        <w:t>м</w:t>
      </w:r>
      <w:r>
        <w:rPr>
          <w:vertAlign w:val="superscript"/>
        </w:rPr>
        <w:t>3</w:t>
      </w:r>
      <w:r>
        <w:rPr/>
        <w:t xml:space="preserve">/час., от границы балансовой принадлежности до приборов учета </w:t>
      </w:r>
      <w:sdt>
        <w:sdtPr>
          <w:text/>
          <w:alias w:val="Указать"/>
        </w:sdtPr>
        <w:sdtContent>
          <w:r>
            <w:rPr/>
            <w:t>_________</w:t>
          </w:r>
        </w:sdtContent>
      </w:sdt>
      <w:r>
        <w:rPr/>
        <w:t xml:space="preserve">  м</w:t>
      </w:r>
      <w:r>
        <w:rPr>
          <w:vertAlign w:val="superscript"/>
        </w:rPr>
        <w:t>3</w:t>
      </w:r>
      <w:r>
        <w:rPr/>
        <w:t>/час;</w:t>
      </w:r>
    </w:p>
    <w:p>
      <w:pPr>
        <w:pStyle w:val="Normal"/>
        <w:numPr>
          <w:ilvl w:val="0"/>
          <w:numId w:val="0"/>
        </w:numPr>
        <w:spacing w:lineRule="auto" w:line="276"/>
        <w:ind w:firstLine="567"/>
        <w:jc w:val="both"/>
        <w:outlineLvl w:val="0"/>
        <w:rPr/>
      </w:pPr>
      <w:r>
        <w:rPr/>
        <w:t xml:space="preserve">5.6. При неисправности приборов учета Потребителя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pPr>
        <w:pStyle w:val="Normal"/>
        <w:numPr>
          <w:ilvl w:val="0"/>
          <w:numId w:val="0"/>
        </w:numPr>
        <w:spacing w:lineRule="auto" w:line="276"/>
        <w:ind w:firstLine="567"/>
        <w:jc w:val="both"/>
        <w:outlineLvl w:val="0"/>
        <w:rPr/>
      </w:pPr>
      <w:r>
        <w:rPr/>
        <w:t xml:space="preserve">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w:t>
      </w:r>
    </w:p>
    <w:p>
      <w:pPr>
        <w:pStyle w:val="Normal"/>
        <w:numPr>
          <w:ilvl w:val="0"/>
          <w:numId w:val="0"/>
        </w:numPr>
        <w:spacing w:lineRule="auto" w:line="276"/>
        <w:ind w:firstLine="567"/>
        <w:jc w:val="both"/>
        <w:outlineLvl w:val="0"/>
        <w:rPr/>
      </w:pPr>
      <w:r>
        <w:rPr/>
        <w:t xml:space="preserve">5.7. При отсутствии приборов учета Потребителя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pPr>
        <w:pStyle w:val="Normal"/>
        <w:numPr>
          <w:ilvl w:val="0"/>
          <w:numId w:val="0"/>
        </w:numPr>
        <w:spacing w:lineRule="auto" w:line="276"/>
        <w:ind w:firstLine="567"/>
        <w:jc w:val="both"/>
        <w:outlineLvl w:val="0"/>
        <w:rPr/>
      </w:pPr>
      <w:r>
        <w:rPr/>
        <w:t xml:space="preserve">В качестве базового показателя принимается значение тепловой нагрузки, указанное в Приложении № 1.2  настоящего Договора. </w:t>
      </w:r>
    </w:p>
    <w:p>
      <w:pPr>
        <w:pStyle w:val="Normal"/>
        <w:numPr>
          <w:ilvl w:val="0"/>
          <w:numId w:val="0"/>
        </w:numPr>
        <w:spacing w:lineRule="auto" w:line="276"/>
        <w:ind w:firstLine="567"/>
        <w:jc w:val="both"/>
        <w:outlineLvl w:val="0"/>
        <w:rPr/>
      </w:pPr>
      <w:r>
        <w:rPr/>
        <w:t>Перерасчет базового показателя производится по фактической среднесуточной температуре наружного воздуха за расчетный период.</w:t>
      </w:r>
    </w:p>
    <w:p>
      <w:pPr>
        <w:pStyle w:val="Normal"/>
        <w:numPr>
          <w:ilvl w:val="0"/>
          <w:numId w:val="0"/>
        </w:numPr>
        <w:spacing w:lineRule="auto" w:line="276"/>
        <w:ind w:firstLine="567"/>
        <w:jc w:val="both"/>
        <w:outlineLvl w:val="0"/>
        <w:rPr/>
      </w:pPr>
      <w:r>
        <w:rPr/>
        <w:t xml:space="preserve">Количество теплоносителя, полученное Потребителем в этом случае, принимается равным значению, израсходованному на компенсацию потерь теплоносителя, в тепловой сети Потребителя и присоединенных к ней системах теплопотребления, определенной в соответствии с пунктами 5.4, 5.5. настоящего Договора. </w:t>
      </w:r>
    </w:p>
    <w:p>
      <w:pPr>
        <w:pStyle w:val="Normal"/>
        <w:numPr>
          <w:ilvl w:val="0"/>
          <w:numId w:val="0"/>
        </w:numPr>
        <w:spacing w:lineRule="auto" w:line="276"/>
        <w:ind w:firstLine="567"/>
        <w:jc w:val="both"/>
        <w:outlineLvl w:val="0"/>
        <w:rPr/>
      </w:pPr>
      <w:r>
        <w:rPr/>
        <w:t xml:space="preserve">5.8. При несоблюдении сроков предоставления Потребителем отчета о потреблении  тепловой энергии за расчетный период в сроки, установленных п.3.1.11 настоящего Договора,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pPr>
        <w:pStyle w:val="Normal"/>
        <w:numPr>
          <w:ilvl w:val="0"/>
          <w:numId w:val="0"/>
        </w:numPr>
        <w:spacing w:lineRule="auto" w:line="276"/>
        <w:ind w:firstLine="567"/>
        <w:jc w:val="both"/>
        <w:outlineLvl w:val="0"/>
        <w:rPr/>
      </w:pPr>
      <w:r>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теплоносителя определенного за время штатной работы приборов. </w:t>
      </w:r>
    </w:p>
    <w:p>
      <w:pPr>
        <w:pStyle w:val="Normal"/>
        <w:numPr>
          <w:ilvl w:val="0"/>
          <w:numId w:val="0"/>
        </w:numPr>
        <w:spacing w:lineRule="auto" w:line="276"/>
        <w:ind w:firstLine="567"/>
        <w:jc w:val="both"/>
        <w:outlineLvl w:val="0"/>
        <w:rPr/>
      </w:pPr>
      <w:r>
        <w:rPr/>
        <w:t>5.9.</w:t>
      </w:r>
      <w:r>
        <w:rPr>
          <w:i/>
        </w:rPr>
        <w:t xml:space="preserve"> </w:t>
      </w:r>
      <w:r>
        <w:rPr/>
        <w:t>При последующем предоставлении показаний приборов учета за расчетный период после срока, установленного п.3.1.11 настоящего Договора, ТСО вправе не выполнять перерасчет количества использованной тепловой энергии, теплоносителя.</w:t>
      </w:r>
    </w:p>
    <w:p>
      <w:pPr>
        <w:pStyle w:val="Normal"/>
        <w:spacing w:lineRule="auto" w:line="276"/>
        <w:ind w:firstLine="567"/>
        <w:jc w:val="both"/>
        <w:rPr/>
      </w:pPr>
      <w:r>
        <w:rPr/>
        <w:t>5.10. При невозможности измерения объема невозвращенного теплоносителя приборами учета Потребителя и ТСО масса теплоносителя (тн) приводится к объемной величине (м</w:t>
      </w:r>
      <w:r>
        <w:rPr>
          <w:vertAlign w:val="superscript"/>
        </w:rPr>
        <w:t>3</w:t>
      </w:r>
      <w:r>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pPr>
        <w:pStyle w:val="Normal"/>
        <w:spacing w:lineRule="auto" w:line="276"/>
        <w:ind w:firstLine="567"/>
        <w:jc w:val="both"/>
        <w:rPr/>
      </w:pPr>
      <w:r>
        <w:rPr/>
        <w:t>5.11. В иных случаях Стороны при определении объема тепловой энергии, теплоносителя руководствуются действующими нормативно-правовыми актами РФ.</w:t>
      </w:r>
    </w:p>
    <w:p>
      <w:pPr>
        <w:pStyle w:val="Normal"/>
        <w:spacing w:lineRule="auto" w:line="276"/>
        <w:ind w:firstLine="567"/>
        <w:jc w:val="both"/>
        <w:rPr/>
      </w:pPr>
      <w:r>
        <w:rPr/>
      </w:r>
    </w:p>
    <w:p>
      <w:pPr>
        <w:pStyle w:val="Normal"/>
        <w:shd w:val="clear" w:color="auto" w:fill="FFFFFF"/>
        <w:spacing w:lineRule="auto" w:line="276"/>
        <w:ind w:firstLine="709"/>
        <w:jc w:val="center"/>
        <w:rPr>
          <w:b/>
          <w:b/>
        </w:rPr>
      </w:pPr>
      <w:r>
        <w:rPr>
          <w:b/>
        </w:rPr>
        <w:t>6. Тарифы</w:t>
      </w:r>
    </w:p>
    <w:p>
      <w:pPr>
        <w:pStyle w:val="Normal"/>
        <w:shd w:val="clear" w:color="auto" w:fill="FFFFFF"/>
        <w:spacing w:lineRule="auto" w:line="276"/>
        <w:ind w:firstLine="709"/>
        <w:jc w:val="center"/>
        <w:rPr>
          <w:b/>
          <w:b/>
        </w:rPr>
      </w:pPr>
      <w:r>
        <w:rPr>
          <w:b/>
        </w:rPr>
      </w:r>
    </w:p>
    <w:p>
      <w:pPr>
        <w:pStyle w:val="Normal"/>
        <w:shd w:val="clear" w:color="auto" w:fill="FFFFFF"/>
        <w:spacing w:lineRule="auto" w:line="276"/>
        <w:ind w:firstLine="567"/>
        <w:jc w:val="both"/>
        <w:rPr/>
      </w:pPr>
      <w:r>
        <w:rPr/>
        <w:t>6.1. Расчет за поставленные Потребителю тепловую энергию и теплоноситель производится по тарифам соответствующих групп потребителей, увеличенным на сумму налога на добавленную стоимость.</w:t>
      </w:r>
    </w:p>
    <w:p>
      <w:pPr>
        <w:pStyle w:val="Normal"/>
        <w:shd w:val="clear" w:color="auto" w:fill="FFFFFF"/>
        <w:spacing w:lineRule="auto" w:line="276"/>
        <w:ind w:firstLine="567"/>
        <w:jc w:val="both"/>
        <w:rPr/>
      </w:pPr>
      <w:r>
        <w:rPr/>
        <w:t>Тарифы утверждаются органом исполнительной власти субъекта Российской Федерации в области государственного регулирования цен (тарифов).</w:t>
      </w:r>
    </w:p>
    <w:p>
      <w:pPr>
        <w:pStyle w:val="Normal"/>
        <w:shd w:val="clear" w:color="auto" w:fill="FFFFFF"/>
        <w:spacing w:lineRule="auto" w:line="276"/>
        <w:ind w:firstLine="567"/>
        <w:jc w:val="both"/>
        <w:rPr/>
      </w:pPr>
      <w:r>
        <w:rPr/>
        <w:t>6.2. Изменение тарифов допускается в случаях и в порядке, предусмотренном законодательством, и не является основанием для изменения Договора.</w:t>
      </w:r>
    </w:p>
    <w:p>
      <w:pPr>
        <w:pStyle w:val="Normal"/>
        <w:shd w:val="clear" w:color="auto" w:fill="FFFFFF"/>
        <w:spacing w:lineRule="auto" w:line="276"/>
        <w:ind w:firstLine="567"/>
        <w:jc w:val="both"/>
        <w:rPr/>
      </w:pPr>
      <w:r>
        <w:rPr/>
        <w:t>6.3. Потребитель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pPr>
        <w:pStyle w:val="Normal"/>
        <w:shd w:val="clear" w:color="auto" w:fill="FFFFFF"/>
        <w:spacing w:lineRule="auto" w:line="276"/>
        <w:ind w:firstLine="709"/>
        <w:jc w:val="both"/>
        <w:rPr/>
      </w:pPr>
      <w:r>
        <w:rPr/>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t>7. Расчеты за пользование тепловой энергией и теплоносителем в горячей воде. Документооборот</w:t>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7.1. Расчетный период для расчета за тепловую энергию и теплоноситель устанавливается равным календарному месяцу.</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7.2. Оплата за потребленную тепловую энергию и теплоноситель в расчетном периоде осуществляется Потребителем путем перечисления денежных средств на расчетный счет ТСО в течение расчетного периода в следующем порядке:</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- 35 % ориентировочной договорной величины стоимости тепловой энергии и теплоносителя, потребляемой в месяце, за который осуществляется оплата, вносится до 18-го числа этого месяца – первый период платежа;</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- 50 % ориентировочной договорной величины стоимости тепловой энергии и теплоносителя, потребляемой в месяце, за который осуществляется оплата, вносится в срок до последнего числа этого месяца – второй период платежа; </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оплата за фактически потребленную в истекшем месяце тепловую энергию и теплоноситель, с учетом средств ранее внесенных в качестве оплаты за тепловую энергию и теплоноситель в расчетном периоде, осуществляется в срок до 10 (десятого) числа месяца следующего за расчетным периодом – третий период платежа.</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Под периодом платежа в настоящем Договоре принимается периодичный отрезок времени,  в течение которого Потребитель обязан осуществить оплату, в том числе внести авансовый платеж по настоящему Договору. </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Стоимость ориентировочной договорной величины определяется как произведение ориентировочного объема (Приложение 1.2) и действующего на этот период тарифа соответствующих групп потребителей, увеличенного на сумму налога на добавленную стоимость.</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7.3. Для своевременного произведения расчетов за потребленную тепловую энергию и теплоноситель Потребитель обязан ежемесячно в срок до 5 (пятого) числа месяца, следующего за расчетным периодом, получить в ТСО (по адресу: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счет-фактуру и акт приема-передачи 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w:t>
      </w:r>
      <w:r>
        <w:rPr>
          <w:rFonts w:cs="Times New Roman" w:ascii="Times New Roman" w:hAnsi="Times New Roman"/>
          <w:sz w:val="24"/>
          <w:szCs w:val="24"/>
        </w:rPr>
        <w:t xml:space="preserve">расчетных документов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либо лицу, имеющему доверенность</w:t>
      </w:r>
      <w:r>
        <w:rPr>
          <w:rFonts w:cs="Times New Roman" w:ascii="Times New Roman" w:hAnsi="Times New Roman"/>
          <w:sz w:val="24"/>
          <w:szCs w:val="24"/>
        </w:rPr>
        <w:t xml:space="preserve"> на получение счета-фактуры и акта приема-передачи).</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7.4. Счета, счета-фактуры, Акты приема-передачи ТСО может выставить Потребителю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утвержденным Приказом Минфина РФ от 10.11.2015 № 174н.</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7.5. Датой выставления Потребителю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PlainText"/>
        <w:numPr>
          <w:ilvl w:val="0"/>
          <w:numId w:val="0"/>
        </w:numPr>
        <w:spacing w:lineRule="auto" w:line="276"/>
        <w:jc w:val="both"/>
        <w:outlineLvl w:val="0"/>
        <w:rPr>
          <w:rFonts w:ascii="Times New Roman" w:hAnsi="Times New Roman" w:cs="Times New Roman"/>
          <w:sz w:val="24"/>
          <w:szCs w:val="24"/>
        </w:rPr>
      </w:pPr>
      <w:r>
        <w:rPr>
          <w:rFonts w:cs="Times New Roman" w:ascii="Times New Roman" w:hAnsi="Times New Roman"/>
          <w:sz w:val="24"/>
          <w:szCs w:val="24"/>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7.7. В течение 3 (трех) рабочих дней Потребитель должен подписать акт приема-передачи тепловой энергии и возвратить второй экземпляр в ТСО либо предоставить мотивированный отказ. В случае неполучения или невозврата Потребителем акта приема-передачи тепловой энергии в указанный срок такой акт считается согласованным Сторонами и не может быть оспоренным.</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7.8. При оплате стоимости потребленной тепловой энергии и теплоносителя  Потребитель указывает назначение платежа (за тепловую энергию и теплоноситель), дату и номер договора теплоснабжения, дату и номер выставленного ТСО счета-фактуры,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pPr>
        <w:pStyle w:val="PlainText"/>
        <w:numPr>
          <w:ilvl w:val="0"/>
          <w:numId w:val="0"/>
        </w:numPr>
        <w:spacing w:lineRule="auto" w:line="276"/>
        <w:ind w:firstLine="567"/>
        <w:jc w:val="both"/>
        <w:outlineLvl w:val="0"/>
        <w:rPr>
          <w:rFonts w:ascii="Times New Roman" w:hAnsi="Times New Roman" w:cs="Times New Roman"/>
          <w:b/>
          <w:b/>
          <w:sz w:val="24"/>
          <w:szCs w:val="24"/>
        </w:rPr>
      </w:pPr>
      <w:r>
        <w:rPr>
          <w:rFonts w:cs="Times New Roman" w:ascii="Times New Roman" w:hAnsi="Times New Roman"/>
          <w:sz w:val="24"/>
          <w:szCs w:val="24"/>
        </w:rPr>
        <w:t>7.9. При получении от Потребителя аванса, в счет предстоящей поставки тепловой энергии и теплоносителя, ТСО выставляет Потребителю счет-фактуру на сумму полученного аванса. Счет-фактуру Потребитель самостоятельно получает в ТСО по адресу, указанному в п. 7.3 .</w:t>
      </w:r>
      <w:r>
        <w:rPr>
          <w:rFonts w:cs="Times New Roman" w:ascii="Times New Roman" w:hAnsi="Times New Roman"/>
          <w:sz w:val="24"/>
          <w:szCs w:val="24"/>
          <w:u w:val="single"/>
        </w:rPr>
        <w:t xml:space="preserve"> </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7.10. ТСО и Потребитель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7.11. ТСО не позднее 5 (пятого) числа второго месяца, следующего за истекшим кварталом,  направляет Потребителю подписанный со своей стороны Акт сверки взаимных расчетов.</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7.12. Потребитель возвращает в адрес ТСО оформленный со своей стороны Акт сверки взаимных расчетов в течение 3 (трех) рабочих дней с даты получения.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 и не может быть оспоренным.</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t>8. Ответственность Сторон</w:t>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8.1. За неисполнение или ненадлежащее исполнение условий настоящего Договора </w:t>
      </w:r>
      <w:r>
        <w:rPr>
          <w:rFonts w:cs="Times New Roman" w:ascii="Times New Roman" w:hAnsi="Times New Roman"/>
          <w:i/>
          <w:sz w:val="24"/>
          <w:szCs w:val="24"/>
        </w:rPr>
        <w:t>С</w:t>
      </w:r>
      <w:r>
        <w:rPr>
          <w:rFonts w:cs="Times New Roman" w:ascii="Times New Roman" w:hAnsi="Times New Roman"/>
          <w:sz w:val="24"/>
          <w:szCs w:val="24"/>
        </w:rPr>
        <w:t xml:space="preserve">тороны несут ответственность в соответствии с действующим законодательством РФ. </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8.2. В случае несоблюдения срока оплаты расчетных документов Потребитель по требованию ТСО уплачивает пеню в размере 1/130 ставки рефинансирования Центрального банка Российской Федерации от суммы не перечисленных (несвоевременно перечисленных) денежных средств за каждый день просрочки, начиная со следующего дня после наступления срока оплаты по день фактической оплаты включительно.</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8.3. Стороны несут ответственность за несоблюдение требований к параметрам качества теплоснабжения, нарушение режима потребления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нормами действующего законодательства.</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8.4. При нарушении режима потребления тепловой энергии, установленного п.3.1.3 – п. 3.1.4 настоящего Договора,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ТСО объем сверхдоговорного, безучетного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8.5.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Pr>
          <w:rFonts w:cs="Times New Roman" w:ascii="Times New Roman" w:hAnsi="Times New Roman"/>
          <w:i/>
          <w:sz w:val="24"/>
          <w:szCs w:val="24"/>
        </w:rPr>
        <w:t>С</w:t>
      </w:r>
      <w:r>
        <w:rPr>
          <w:rFonts w:cs="Times New Roman" w:ascii="Times New Roman" w:hAnsi="Times New Roman"/>
          <w:sz w:val="24"/>
          <w:szCs w:val="24"/>
        </w:rPr>
        <w:t>торон в этом случае может быть создана комиссия, определяющая возможность дальнейшего исполнения взаимных обязательств.</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Договору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Договору, которое после подписания ими станет неотъемлемой частью настоящего Договора, или совместно примут решение о расторжении Договора.  В случае действия форс-мажора в течение более чем 3 (трех) месяцев любая из Сторон вправе расторгнуть Договор в одностороннем порядке и провести взаимные расчеты в течение 15 (пятнадцати) дней с момента расторжения Договора.</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8.6. ТСО не несет ответственность перед Потребителем за отпуск тепловой энергии и теплоносителя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несоблюдением  ТСО требований настоящего Договора по количеству и качеству подаваемого теплоносителя.</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8.7. Потери теплоносителя из-за несвоевременного устранения повреждений на сетях и системах Потребителя, зафиксированные актом в присутствии Потребителя, оплачиваются Потребителем  по установленному тарифу. Отказ / уклонение Потребителя от подписания акта не освобождает его от оплаты в установленном порядке.</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8.8. Потребление тепловой энергии и теплоносителя Потребителем,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Потребителя убытки в полуторакратном размере стоимости тепловой энергии и теплоносителя.</w:t>
      </w:r>
    </w:p>
    <w:p>
      <w:pPr>
        <w:pStyle w:val="PlainText"/>
        <w:numPr>
          <w:ilvl w:val="0"/>
          <w:numId w:val="0"/>
        </w:numPr>
        <w:spacing w:lineRule="auto" w:line="276"/>
        <w:jc w:val="both"/>
        <w:outlineLvl w:val="0"/>
        <w:rPr>
          <w:rFonts w:ascii="Times New Roman" w:hAnsi="Times New Roman" w:cs="Times New Roman"/>
          <w:sz w:val="24"/>
          <w:szCs w:val="24"/>
        </w:rPr>
      </w:pPr>
      <w:r>
        <w:rPr>
          <w:rFonts w:cs="Times New Roman" w:ascii="Times New Roman" w:hAnsi="Times New Roman"/>
          <w:sz w:val="24"/>
          <w:szCs w:val="24"/>
        </w:rPr>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t>9. Порядок обмена уведомлениями</w:t>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9.1. Любое уведомление или сообщение, в том числе претензия, которое должно быть направлено в связи с вопросами, предусмотренными настоящим Договором, должно быть составлено в письменной форме и доставлено либо лично в руки, либо заказным почтовым отправлением с уведомлением о получении, если иное прямо не предусмотрено настоящим Договором для отдельных видов уведомлений / сообщений. Вручение курьером считается вручением лично в руки. Направление уведомлений или сообщений по факсу, телефону не допускается, если иное прямо не предусмотрено настоящим Договором для отдельных видов уведомлений. В любом случае не допускается направление уведомлений на или с почтовых адресов публичных электронных почтовых служб (mail.ru, yandex.ru, rambler.ru и др.).</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9.2. Все уведомления/ сообщения должны направляться по адресу соответствующей Стороны, указанному в настоящем Договоре (юридический адрес); в случае его изменения – по адресу, который во исполнение пункта 3.1.14 договора заранее сообщен другой Стороне.</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9.3. Все уведомления / сообщения должны содержать информацию о том, для кого они предназначены, а также ссылку на дату и номер настоящего Договора.</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9.4. Уведомление / сообщение  считается врученным:</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 </w:t>
        <w:tab/>
        <w:t>при вручении лично в руки в момент доставки;</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w:t>
        <w:tab/>
        <w:t>при направлении заказным почтовым отправлением в момент доставки.</w:t>
      </w:r>
    </w:p>
    <w:p>
      <w:pPr>
        <w:pStyle w:val="PlainText"/>
        <w:numPr>
          <w:ilvl w:val="0"/>
          <w:numId w:val="0"/>
        </w:numPr>
        <w:spacing w:lineRule="auto" w:line="276"/>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firstLine="567"/>
        <w:jc w:val="center"/>
        <w:rPr>
          <w:b/>
          <w:b/>
        </w:rPr>
      </w:pPr>
      <w:r>
        <w:rPr>
          <w:b/>
        </w:rPr>
        <w:t>10. Особые условия</w:t>
      </w:r>
    </w:p>
    <w:p>
      <w:pPr>
        <w:pStyle w:val="Normal"/>
        <w:spacing w:lineRule="auto" w:line="276"/>
        <w:ind w:firstLine="567"/>
        <w:jc w:val="center"/>
        <w:rPr/>
      </w:pPr>
      <w:r>
        <w:rPr/>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10.1. ТСО и Потребитель в случаях, не урегулированных настоящим договором, обязуются руководствоваться Гражданским кодексом Российской Федерации, Федеральным законом от 27.06.2010 № 190-ФЗ «О теплоснабжении»,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  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10.2. В случае вступления в законную силу закона, иного нормативного правового акта, обязательного для Сторон при исполнении настоящего Договора, Стороны обязуются привести условия настоящего Договора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pPr>
        <w:pStyle w:val="PlainText"/>
        <w:numPr>
          <w:ilvl w:val="0"/>
          <w:numId w:val="0"/>
        </w:numPr>
        <w:spacing w:lineRule="auto" w:line="276"/>
        <w:jc w:val="both"/>
        <w:outlineLvl w:val="0"/>
        <w:rPr>
          <w:rFonts w:ascii="Times New Roman" w:hAnsi="Times New Roman" w:cs="Times New Roman"/>
          <w:sz w:val="24"/>
          <w:szCs w:val="24"/>
        </w:rPr>
      </w:pPr>
      <w:r>
        <w:rPr>
          <w:rFonts w:cs="Times New Roman" w:ascii="Times New Roman" w:hAnsi="Times New Roman"/>
          <w:sz w:val="24"/>
          <w:szCs w:val="24"/>
        </w:rPr>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t>11. Срок действия, порядок рассмотрения споров</w:t>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 xml:space="preserve">11.1. Договор заключен на срок до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w:t>
      </w:r>
      <w:r>
        <w:rPr>
          <w:rFonts w:cs="Times New Roman" w:ascii="Times New Roman" w:hAnsi="Times New Roman"/>
          <w:sz w:val="24"/>
          <w:szCs w:val="24"/>
        </w:rPr>
        <w:t xml:space="preserve">г. и вступает в силу с момента его подписания и подписания всех приложений к нему. Взаимоотношения Сторон в период с </w:t>
      </w:r>
      <w:sdt>
        <w:sdtPr>
          <w:text/>
          <w:alias w:val="Указать"/>
        </w:sdtPr>
        <w:sdtContent>
          <w:r>
            <w:rPr>
              <w:rFonts w:cs="Times New Roman" w:ascii="Times New Roman" w:hAnsi="Times New Roman"/>
              <w:sz w:val="24"/>
              <w:szCs w:val="24"/>
            </w:rPr>
            <w:t>____________</w:t>
          </w:r>
        </w:sdtContent>
      </w:sdt>
      <w:r>
        <w:rPr>
          <w:rFonts w:cs="Times New Roman" w:ascii="Times New Roman" w:hAnsi="Times New Roman"/>
          <w:sz w:val="24"/>
          <w:szCs w:val="24"/>
        </w:rPr>
        <w:t xml:space="preserve"> </w:t>
      </w:r>
      <w:r>
        <w:rPr>
          <w:rFonts w:cs="Times New Roman" w:ascii="Times New Roman" w:hAnsi="Times New Roman"/>
          <w:sz w:val="24"/>
          <w:szCs w:val="24"/>
        </w:rPr>
        <w:t>г. до момента заключения Договора регулируются  условиями  настоящего Договора.</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11.2.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pPr>
        <w:pStyle w:val="PlainText"/>
        <w:numPr>
          <w:ilvl w:val="0"/>
          <w:numId w:val="0"/>
        </w:numPr>
        <w:spacing w:lineRule="auto" w:line="276"/>
        <w:ind w:firstLine="567"/>
        <w:jc w:val="both"/>
        <w:outlineLvl w:val="0"/>
        <w:rPr>
          <w:rFonts w:ascii="Times New Roman" w:hAnsi="Times New Roman" w:cs="Times New Roman"/>
          <w:sz w:val="24"/>
          <w:szCs w:val="24"/>
        </w:rPr>
      </w:pPr>
      <w:r>
        <w:rPr>
          <w:rFonts w:cs="Times New Roman" w:ascii="Times New Roman" w:hAnsi="Times New Roman"/>
          <w:sz w:val="24"/>
          <w:szCs w:val="24"/>
        </w:rPr>
        <w:t>11.3. Договор пролонгируется на следующий календарный год автоматически, если ни одна из Сторон за 30 дней до окончания срока его действия не потребует пересмотра его условий.</w:t>
      </w:r>
    </w:p>
    <w:p>
      <w:pPr>
        <w:pStyle w:val="Normal"/>
        <w:ind w:firstLine="567"/>
        <w:jc w:val="both"/>
        <w:rPr/>
      </w:pPr>
      <w:r>
        <w:rPr/>
        <w:t xml:space="preserve">11.4. Спор, связанный с заключением, исполнением, изменением или расторжением настоящего Договора  передается на разрешение арбитражного суда </w:t>
      </w:r>
      <w:sdt>
        <w:sdtPr>
          <w:text/>
          <w:alias w:val="Указать подсудность"/>
        </w:sdtPr>
        <w:sdtContent>
          <w:r>
            <w:rPr/>
            <w:t>Челябинской</w:t>
          </w:r>
          <w:r>
            <w:rPr/>
            <w:t>/ Тюменской области</w:t>
          </w:r>
        </w:sdtContent>
      </w:sdt>
      <w:r>
        <w:rPr/>
        <w:t xml:space="preserve"> после принятия сторонами мер по досудебному урегулированию по истечении десяти календарных дней со дня направления претензии. </w:t>
      </w:r>
    </w:p>
    <w:p>
      <w:pPr>
        <w:pStyle w:val="PlainText"/>
        <w:numPr>
          <w:ilvl w:val="0"/>
          <w:numId w:val="0"/>
        </w:numPr>
        <w:spacing w:lineRule="auto" w:line="276"/>
        <w:jc w:val="both"/>
        <w:outlineLvl w:val="0"/>
        <w:rPr>
          <w:rFonts w:ascii="Times New Roman" w:hAnsi="Times New Roman" w:cs="Times New Roman"/>
          <w:sz w:val="24"/>
          <w:szCs w:val="24"/>
        </w:rPr>
      </w:pPr>
      <w:r>
        <w:rPr>
          <w:rFonts w:cs="Times New Roman" w:ascii="Times New Roman" w:hAnsi="Times New Roman"/>
          <w:sz w:val="24"/>
          <w:szCs w:val="24"/>
        </w:rPr>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t>12. Приложения к Договору</w:t>
      </w:r>
    </w:p>
    <w:p>
      <w:pPr>
        <w:pStyle w:val="PlainText"/>
        <w:numPr>
          <w:ilvl w:val="0"/>
          <w:numId w:val="0"/>
        </w:numPr>
        <w:spacing w:lineRule="auto" w:line="276"/>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Приложение № 1.1 Перечень объектов, тепловые нагрузки Потребителя, расчетные потери тепловой энергии и теплоносителя.</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Приложение № 1.2 Договорные объемы потребления тепловой энергии и теплоносителя.</w:t>
      </w:r>
    </w:p>
    <w:p>
      <w:pPr>
        <w:pStyle w:val="PlainText"/>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t>Приложение № 2 Акт разграничения балансовой принадлежности сетей и эксплуатационной ответственности Сторон.</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Приложение № 3  Режимная карта.</w:t>
        <w:tab/>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t>Приложение № 4 Перечень приборов учета.</w:t>
      </w:r>
    </w:p>
    <w:p>
      <w:pPr>
        <w:pStyle w:val="Normal"/>
        <w:ind w:firstLine="540"/>
        <w:rPr/>
      </w:pPr>
      <w:r>
        <w:rPr/>
        <w:t>Приложение № 5.  Акт аварийной и технологической брони.</w:t>
      </w:r>
    </w:p>
    <w:p>
      <w:pPr>
        <w:pStyle w:val="PlainText"/>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76"/>
        <w:jc w:val="center"/>
        <w:outlineLvl w:val="0"/>
        <w:rPr>
          <w:b/>
          <w:b/>
        </w:rPr>
      </w:pPr>
      <w:r>
        <w:rPr>
          <w:b/>
        </w:rPr>
        <w:t>13. Юридические адреса и реквизиты Сторон</w:t>
      </w:r>
    </w:p>
    <w:p>
      <w:pPr>
        <w:pStyle w:val="Normal"/>
        <w:spacing w:lineRule="auto" w:line="276"/>
        <w:rPr/>
      </w:pPr>
      <w:r>
        <w:rPr/>
      </w:r>
    </w:p>
    <w:p>
      <w:pPr>
        <w:pStyle w:val="Normal"/>
        <w:tabs>
          <w:tab w:val="clear" w:pos="708"/>
          <w:tab w:val="left" w:pos="1260" w:leader="none"/>
        </w:tabs>
        <w:spacing w:lineRule="auto" w:line="276"/>
        <w:jc w:val="both"/>
        <w:rPr/>
      </w:pPr>
      <w:r>
        <w:rPr/>
        <w:t>Теплоснабжающая организация:</w:t>
        <w:tab/>
        <w:tab/>
        <w:tab/>
        <w:tab/>
        <w:tab/>
        <w:t>Потребитель:</w:t>
      </w:r>
    </w:p>
    <w:p>
      <w:pPr>
        <w:pStyle w:val="BodyText2"/>
        <w:spacing w:lineRule="auto" w:line="240"/>
        <w:rPr/>
      </w:pPr>
      <w:r>
        <w:rPr>
          <w:b/>
          <w:bCs/>
        </w:rPr>
        <w:t>ООО «Плаза-ЭнергоСервис»</w:t>
      </w:r>
    </w:p>
    <w:tbl>
      <w:tblPr>
        <w:tblW w:w="9946" w:type="dxa"/>
        <w:jc w:val="left"/>
        <w:tblInd w:w="-284" w:type="dxa"/>
        <w:tblCellMar>
          <w:top w:w="0" w:type="dxa"/>
          <w:left w:w="108" w:type="dxa"/>
          <w:bottom w:w="0" w:type="dxa"/>
          <w:right w:w="108" w:type="dxa"/>
        </w:tblCellMar>
        <w:tblLook w:val="00a0" w:noHBand="0" w:noVBand="0" w:firstColumn="1" w:lastRow="0" w:lastColumn="0" w:firstRow="1"/>
      </w:tblPr>
      <w:tblGrid>
        <w:gridCol w:w="5103"/>
        <w:gridCol w:w="205"/>
        <w:gridCol w:w="4473"/>
        <w:gridCol w:w="165"/>
      </w:tblGrid>
      <w:tr>
        <w:trPr>
          <w:trHeight w:val="1087" w:hRule="atLeast"/>
        </w:trPr>
        <w:tc>
          <w:tcPr>
            <w:tcW w:w="5103" w:type="dxa"/>
            <w:tcBorders/>
          </w:tcPr>
          <w:p>
            <w:pPr>
              <w:pStyle w:val="Normal"/>
              <w:rPr/>
            </w:pPr>
            <w:bookmarkStart w:id="0" w:name="_GoBack"/>
            <w:bookmarkEnd w:id="0"/>
            <w:r>
              <w:rPr/>
              <w:t>454091 ЧЕЛЯБИНСКАЯ ОБЛАСТЬ ГОРОД ЧЕЛЯБИНСК УЛИЦА МАРКСА ДОМ 38 ОФИС 206 ОГРН: 1107453001480, ИНН: 7453214589, КПП: 745301001</w:t>
            </w:r>
          </w:p>
        </w:tc>
        <w:tc>
          <w:tcPr>
            <w:tcW w:w="4843" w:type="dxa"/>
            <w:gridSpan w:val="3"/>
            <w:tcBorders/>
          </w:tcPr>
          <w:p>
            <w:pPr>
              <w:pStyle w:val="Normal"/>
              <w:jc w:val="both"/>
              <w:rPr/>
            </w:pPr>
            <w:r>
              <w:rPr/>
              <w:t xml:space="preserve">Юридический адрес: </w:t>
            </w:r>
            <w:sdt>
              <w:sdtPr>
                <w:text/>
                <w:alias w:val="Место нахождения"/>
              </w:sdtPr>
              <w:sdtContent>
                <w:r>
                  <w:rPr/>
                  <w:t>___________________</w:t>
                </w:r>
              </w:sdtContent>
            </w:sdt>
          </w:p>
          <w:p>
            <w:pPr>
              <w:pStyle w:val="Normal"/>
              <w:rPr/>
            </w:pPr>
            <w:r>
              <w:rPr/>
              <w:t xml:space="preserve">Почтовый адрес: </w:t>
            </w:r>
            <w:sdt>
              <w:sdtPr>
                <w:text/>
                <w:alias w:val="почтовый адрес"/>
              </w:sdtPr>
              <w:sdtContent>
                <w:r>
                  <w:rPr/>
                  <w:t>_____________________</w:t>
                </w:r>
              </w:sdtContent>
            </w:sdt>
            <w:r>
              <w:rPr/>
              <w:t xml:space="preserve"> ;   </w:t>
            </w:r>
            <w:r>
              <w:rPr/>
              <w:t xml:space="preserve">т. </w:t>
            </w:r>
            <w:sdt>
              <w:sdtPr>
                <w:text/>
                <w:alias w:val="Указать тел и/или факс"/>
              </w:sdtPr>
              <w:sdtContent>
                <w:r>
                  <w:rPr/>
                  <w:t>____________</w:t>
                </w:r>
                <w:r>
                  <w:rPr/>
                  <w:t xml:space="preserve">      факс _______________</w:t>
                </w:r>
              </w:sdtContent>
            </w:sdt>
          </w:p>
          <w:p>
            <w:pPr>
              <w:pStyle w:val="Style30"/>
              <w:numPr>
                <w:ilvl w:val="0"/>
                <w:numId w:val="0"/>
              </w:numPr>
              <w:ind w:hanging="0"/>
              <w:outlineLvl w:val="0"/>
              <w:rPr>
                <w:color w:val="auto"/>
                <w:sz w:val="24"/>
                <w:szCs w:val="24"/>
              </w:rPr>
            </w:pPr>
            <w:r>
              <w:rPr>
                <w:color w:val="auto"/>
                <w:sz w:val="24"/>
                <w:szCs w:val="24"/>
              </w:rPr>
              <w:t xml:space="preserve">ИНН/КПП </w:t>
            </w:r>
            <w:sdt>
              <w:sdtPr>
                <w:text/>
                <w:alias w:val="ИНН/КПП Поставщика"/>
              </w:sdtPr>
              <w:sdtContent>
                <w:r>
                  <w:rPr/>
                  <w:t>_________________________________</w:t>
                </w:r>
              </w:sdtContent>
            </w:sdt>
          </w:p>
          <w:p>
            <w:pPr>
              <w:pStyle w:val="Normal"/>
              <w:rPr/>
            </w:pPr>
            <w:r>
              <w:rPr/>
              <w:t xml:space="preserve">ОРГН </w:t>
            </w:r>
            <w:sdt>
              <w:sdtPr>
                <w:text/>
                <w:alias w:val="ОГРН Поставщика"/>
              </w:sdtPr>
              <w:sdtContent>
                <w:r>
                  <w:rPr/>
                  <w:t>_______________________________</w:t>
                </w:r>
              </w:sdtContent>
            </w:sdt>
          </w:p>
        </w:tc>
      </w:tr>
      <w:tr>
        <w:trPr/>
        <w:tc>
          <w:tcPr>
            <w:tcW w:w="5103" w:type="dxa"/>
            <w:tcBorders/>
          </w:tcPr>
          <w:p>
            <w:pPr>
              <w:pStyle w:val="Normal"/>
              <w:rPr/>
            </w:pPr>
            <w:r>
              <w:rPr/>
              <w:t>р/с 407 028 108 040 004 21581  Уральский филиал АО «Райффайзенбанк», г.Екатеринбург</w:t>
            </w:r>
          </w:p>
        </w:tc>
        <w:tc>
          <w:tcPr>
            <w:tcW w:w="4843" w:type="dxa"/>
            <w:gridSpan w:val="3"/>
            <w:tcBorders/>
          </w:tcPr>
          <w:p>
            <w:pPr>
              <w:pStyle w:val="Normal"/>
              <w:rPr>
                <w:u w:val="single"/>
              </w:rPr>
            </w:pPr>
            <w:r>
              <w:rPr>
                <w:u w:val="single"/>
              </w:rPr>
              <w:t>Платежные реквизиты:</w:t>
            </w:r>
          </w:p>
          <w:p>
            <w:pPr>
              <w:pStyle w:val="Normal"/>
              <w:rPr/>
            </w:pPr>
            <w:r>
              <w:rPr/>
              <w:t xml:space="preserve">расч.счет: № </w:t>
            </w:r>
            <w:sdt>
              <w:sdtPr>
                <w:text/>
                <w:alias w:val="расчетный счет Поставщика"/>
              </w:sdtPr>
              <w:sdtContent>
                <w:r>
                  <w:rPr/>
                  <w:t>________________________</w:t>
                </w:r>
              </w:sdtContent>
            </w:sdt>
          </w:p>
          <w:p>
            <w:pPr>
              <w:pStyle w:val="Normal"/>
              <w:jc w:val="both"/>
              <w:rPr/>
            </w:pPr>
            <w:r>
              <w:rPr/>
              <w:t xml:space="preserve">в </w:t>
            </w:r>
            <w:sdt>
              <w:sdtPr>
                <w:text/>
                <w:alias w:val="Банк ПОставщика"/>
              </w:sdtPr>
              <w:sdtContent>
                <w:r>
                  <w:rPr/>
                  <w:t>___________________________________</w:t>
                </w:r>
              </w:sdtContent>
            </w:sdt>
            <w:r>
              <w:rPr/>
              <w:t>,</w:t>
            </w:r>
          </w:p>
          <w:p>
            <w:pPr>
              <w:pStyle w:val="Normal"/>
              <w:jc w:val="both"/>
              <w:rPr/>
            </w:pPr>
            <w:r>
              <w:rPr/>
              <w:t xml:space="preserve">кор.счет: № </w:t>
            </w:r>
            <w:sdt>
              <w:sdtPr>
                <w:text/>
                <w:alias w:val="кор.счет банка"/>
              </w:sdtPr>
              <w:sdtContent>
                <w:r>
                  <w:rPr/>
                  <w:t>___________________________</w:t>
                </w:r>
              </w:sdtContent>
            </w:sdt>
          </w:p>
          <w:p>
            <w:pPr>
              <w:pStyle w:val="Normal"/>
              <w:rPr/>
            </w:pPr>
            <w:r>
              <w:rPr/>
              <w:t xml:space="preserve">БИК </w:t>
            </w:r>
            <w:sdt>
              <w:sdtPr>
                <w:text/>
                <w:alias w:val="БИК банка"/>
              </w:sdtPr>
              <w:sdtContent>
                <w:r>
                  <w:rPr/>
                  <w:t>________________________________</w:t>
                </w:r>
              </w:sdtContent>
            </w:sdt>
          </w:p>
          <w:p>
            <w:pPr>
              <w:pStyle w:val="Style30"/>
              <w:numPr>
                <w:ilvl w:val="0"/>
                <w:numId w:val="0"/>
              </w:numPr>
              <w:tabs>
                <w:tab w:val="clear" w:pos="708"/>
                <w:tab w:val="left" w:pos="105" w:leader="none"/>
                <w:tab w:val="left" w:pos="4305" w:leader="none"/>
              </w:tabs>
              <w:ind w:hanging="0"/>
              <w:jc w:val="left"/>
              <w:outlineLvl w:val="0"/>
              <w:rPr>
                <w:color w:val="auto"/>
                <w:sz w:val="24"/>
                <w:szCs w:val="24"/>
              </w:rPr>
            </w:pPr>
            <w:r>
              <w:rPr>
                <w:color w:val="auto"/>
                <w:sz w:val="24"/>
                <w:szCs w:val="24"/>
              </w:rPr>
            </w:r>
          </w:p>
          <w:p>
            <w:pPr>
              <w:pStyle w:val="Style30"/>
              <w:numPr>
                <w:ilvl w:val="0"/>
                <w:numId w:val="0"/>
              </w:numPr>
              <w:tabs>
                <w:tab w:val="clear" w:pos="708"/>
                <w:tab w:val="left" w:pos="105" w:leader="none"/>
                <w:tab w:val="left" w:pos="4305" w:leader="none"/>
              </w:tabs>
              <w:ind w:hanging="0"/>
              <w:jc w:val="left"/>
              <w:outlineLvl w:val="0"/>
              <w:rPr>
                <w:color w:val="auto"/>
                <w:sz w:val="24"/>
                <w:szCs w:val="24"/>
              </w:rPr>
            </w:pPr>
            <w:r>
              <w:rPr>
                <w:color w:val="auto"/>
                <w:sz w:val="24"/>
                <w:szCs w:val="24"/>
              </w:rPr>
            </w:r>
          </w:p>
          <w:sdt>
            <w:sdtPr>
              <w:text/>
              <w:id w:val="1026141961"/>
              <w:alias w:val="Должность подписанта"/>
            </w:sdtPr>
            <w:sdtContent>
              <w:p>
                <w:pPr>
                  <w:pStyle w:val="Style30"/>
                  <w:numPr>
                    <w:ilvl w:val="0"/>
                    <w:numId w:val="0"/>
                  </w:numPr>
                  <w:tabs>
                    <w:tab w:val="clear" w:pos="708"/>
                    <w:tab w:val="left" w:pos="105" w:leader="none"/>
                    <w:tab w:val="left" w:pos="4305" w:leader="none"/>
                  </w:tabs>
                  <w:ind w:hanging="0"/>
                  <w:jc w:val="left"/>
                  <w:outlineLvl w:val="0"/>
                  <w:rPr>
                    <w:color w:val="auto"/>
                    <w:sz w:val="24"/>
                    <w:szCs w:val="24"/>
                  </w:rPr>
                </w:pPr>
                <w:r>
                  <w:rPr>
                    <w:color w:val="auto"/>
                    <w:sz w:val="24"/>
                    <w:szCs w:val="24"/>
                  </w:rPr>
                  <w:t>_____________________________________</w:t>
                </w:r>
              </w:p>
            </w:sdtContent>
          </w:sdt>
        </w:tc>
      </w:tr>
      <w:tr>
        <w:trPr/>
        <w:tc>
          <w:tcPr>
            <w:tcW w:w="5308" w:type="dxa"/>
            <w:gridSpan w:val="2"/>
            <w:tcBorders/>
          </w:tcPr>
          <w:p>
            <w:pPr>
              <w:pStyle w:val="Style30"/>
              <w:numPr>
                <w:ilvl w:val="0"/>
                <w:numId w:val="0"/>
              </w:numPr>
              <w:ind w:hanging="0"/>
              <w:outlineLvl w:val="0"/>
              <w:rPr>
                <w:color w:val="auto"/>
                <w:sz w:val="24"/>
                <w:szCs w:val="24"/>
              </w:rPr>
            </w:pPr>
            <w:r>
              <w:rPr>
                <w:color w:val="auto"/>
                <w:sz w:val="24"/>
                <w:szCs w:val="24"/>
              </w:rPr>
            </w:r>
            <w:bookmarkStart w:id="1" w:name="_Toc126487469"/>
            <w:bookmarkStart w:id="2" w:name="_Toc126487469"/>
          </w:p>
          <w:p>
            <w:pPr>
              <w:pStyle w:val="Style30"/>
              <w:numPr>
                <w:ilvl w:val="0"/>
                <w:numId w:val="0"/>
              </w:numPr>
              <w:ind w:hanging="0"/>
              <w:outlineLvl w:val="0"/>
              <w:rPr>
                <w:color w:val="auto"/>
                <w:sz w:val="24"/>
                <w:szCs w:val="24"/>
              </w:rPr>
            </w:pPr>
            <w:bookmarkStart w:id="3" w:name="_Toc126487469"/>
            <w:r>
              <w:rPr>
                <w:color w:val="auto"/>
                <w:sz w:val="24"/>
                <w:szCs w:val="24"/>
              </w:rPr>
              <w:t>___________________ /</w:t>
            </w:r>
            <w:bookmarkEnd w:id="3"/>
            <w:r>
              <w:rPr>
                <w:b/>
                <w:color w:val="auto"/>
                <w:sz w:val="24"/>
                <w:szCs w:val="24"/>
              </w:rPr>
              <w:t xml:space="preserve">   </w:t>
            </w:r>
            <w:sdt>
              <w:sdtPr>
                <w:text/>
                <w:alias w:val="Фамилия И.О. подписанта"/>
              </w:sdtPr>
              <w:sdtContent>
                <w:r>
                  <w:rPr>
                    <w:b/>
                    <w:bCs/>
                  </w:rPr>
                  <w:t>В.А.Пыхно</w:t>
                </w:r>
              </w:sdtContent>
            </w:sdt>
            <w:r>
              <w:rPr>
                <w:b/>
                <w:color w:val="auto"/>
                <w:sz w:val="24"/>
                <w:szCs w:val="24"/>
              </w:rPr>
              <w:t>/</w:t>
            </w:r>
          </w:p>
        </w:tc>
        <w:tc>
          <w:tcPr>
            <w:tcW w:w="4473" w:type="dxa"/>
            <w:tcBorders/>
          </w:tcPr>
          <w:p>
            <w:pPr>
              <w:pStyle w:val="Style30"/>
              <w:numPr>
                <w:ilvl w:val="0"/>
                <w:numId w:val="0"/>
              </w:numPr>
              <w:ind w:hanging="0"/>
              <w:outlineLvl w:val="0"/>
              <w:rPr>
                <w:color w:val="auto"/>
                <w:sz w:val="24"/>
                <w:szCs w:val="24"/>
              </w:rPr>
            </w:pPr>
            <w:r>
              <w:rPr>
                <w:color w:val="auto"/>
                <w:sz w:val="24"/>
                <w:szCs w:val="24"/>
              </w:rPr>
            </w:r>
            <w:bookmarkStart w:id="4" w:name="_Toc126487470"/>
            <w:bookmarkStart w:id="5" w:name="_Toc126487470"/>
          </w:p>
          <w:p>
            <w:pPr>
              <w:pStyle w:val="Style30"/>
              <w:numPr>
                <w:ilvl w:val="0"/>
                <w:numId w:val="0"/>
              </w:numPr>
              <w:ind w:hanging="0"/>
              <w:outlineLvl w:val="0"/>
              <w:rPr>
                <w:color w:val="auto"/>
                <w:sz w:val="24"/>
                <w:szCs w:val="24"/>
              </w:rPr>
            </w:pPr>
            <w:bookmarkStart w:id="6" w:name="_Toc126487470"/>
            <w:r>
              <w:rPr>
                <w:color w:val="auto"/>
                <w:sz w:val="24"/>
                <w:szCs w:val="24"/>
              </w:rPr>
              <w:t>________________ /</w:t>
            </w:r>
            <w:bookmarkEnd w:id="6"/>
            <w:r>
              <w:rPr>
                <w:b/>
                <w:color w:val="auto"/>
                <w:sz w:val="24"/>
                <w:szCs w:val="24"/>
              </w:rPr>
              <w:t xml:space="preserve"> </w:t>
            </w:r>
            <w:sdt>
              <w:sdtPr>
                <w:text/>
                <w:alias w:val="Фамилия И.О. подписанта"/>
              </w:sdtPr>
              <w:sdtContent>
                <w:r>
                  <w:rPr>
                    <w:b/>
                    <w:color w:val="auto"/>
                    <w:sz w:val="24"/>
                    <w:szCs w:val="24"/>
                  </w:rPr>
                  <w:t>________________</w:t>
                </w:r>
              </w:sdtContent>
            </w:sdt>
            <w:r>
              <w:rPr>
                <w:b/>
                <w:color w:val="auto"/>
                <w:sz w:val="24"/>
                <w:szCs w:val="24"/>
              </w:rPr>
              <w:t xml:space="preserve"> </w:t>
            </w:r>
            <w:r>
              <w:rPr>
                <w:b/>
                <w:color w:val="auto"/>
                <w:sz w:val="24"/>
                <w:szCs w:val="24"/>
              </w:rPr>
              <w:t>/</w:t>
            </w:r>
          </w:p>
        </w:tc>
        <w:tc>
          <w:tcPr>
            <w:tcW w:w="165" w:type="dxa"/>
            <w:tcBorders/>
          </w:tcPr>
          <w:p>
            <w:pPr>
              <w:pStyle w:val="Normal"/>
              <w:rPr/>
            </w:pPr>
            <w:r>
              <w:rPr/>
            </w:r>
          </w:p>
        </w:tc>
      </w:tr>
      <w:tr>
        <w:trPr/>
        <w:tc>
          <w:tcPr>
            <w:tcW w:w="5308" w:type="dxa"/>
            <w:gridSpan w:val="2"/>
            <w:tcBorders/>
          </w:tcPr>
          <w:p>
            <w:pPr>
              <w:pStyle w:val="Style30"/>
              <w:numPr>
                <w:ilvl w:val="0"/>
                <w:numId w:val="0"/>
              </w:numPr>
              <w:ind w:hanging="0"/>
              <w:jc w:val="left"/>
              <w:outlineLvl w:val="0"/>
              <w:rPr>
                <w:bCs/>
                <w:sz w:val="22"/>
              </w:rPr>
            </w:pPr>
            <w:r>
              <w:rPr>
                <w:bCs/>
                <w:sz w:val="22"/>
              </w:rPr>
              <w:t xml:space="preserve"> </w:t>
            </w:r>
            <w:bookmarkStart w:id="7" w:name="_Toc126487471"/>
            <w:r>
              <w:rPr>
                <w:bCs/>
                <w:sz w:val="22"/>
              </w:rPr>
              <w:t>М.П.</w:t>
            </w:r>
            <w:bookmarkEnd w:id="7"/>
          </w:p>
        </w:tc>
        <w:tc>
          <w:tcPr>
            <w:tcW w:w="4473" w:type="dxa"/>
            <w:tcBorders/>
          </w:tcPr>
          <w:p>
            <w:pPr>
              <w:pStyle w:val="Style30"/>
              <w:numPr>
                <w:ilvl w:val="0"/>
                <w:numId w:val="0"/>
              </w:numPr>
              <w:ind w:hanging="0"/>
              <w:jc w:val="left"/>
              <w:outlineLvl w:val="0"/>
              <w:rPr>
                <w:bCs/>
                <w:sz w:val="22"/>
              </w:rPr>
            </w:pPr>
            <w:r>
              <w:rPr>
                <w:bCs/>
                <w:sz w:val="22"/>
              </w:rPr>
              <w:t xml:space="preserve"> </w:t>
            </w:r>
            <w:bookmarkStart w:id="8" w:name="_Toc126487472"/>
            <w:r>
              <w:rPr>
                <w:bCs/>
                <w:sz w:val="22"/>
              </w:rPr>
              <w:t>М.П.</w:t>
            </w:r>
            <w:bookmarkEnd w:id="8"/>
          </w:p>
        </w:tc>
        <w:tc>
          <w:tcPr>
            <w:tcW w:w="165" w:type="dxa"/>
            <w:tcBorders/>
          </w:tcPr>
          <w:p>
            <w:pPr>
              <w:pStyle w:val="Normal"/>
              <w:rPr/>
            </w:pPr>
            <w:r>
              <w:rPr/>
            </w:r>
          </w:p>
        </w:tc>
      </w:tr>
    </w:tbl>
    <w:p>
      <w:pPr>
        <w:pStyle w:val="Normal"/>
        <w:tabs>
          <w:tab w:val="clear" w:pos="708"/>
          <w:tab w:val="left" w:pos="1260" w:leader="none"/>
        </w:tabs>
        <w:spacing w:lineRule="auto" w:line="276"/>
        <w:jc w:val="both"/>
        <w:rPr/>
      </w:pPr>
      <w:r>
        <w:rPr/>
      </w:r>
    </w:p>
    <w:p>
      <w:pPr>
        <w:sectPr>
          <w:headerReference w:type="default" r:id="rId2"/>
          <w:footerReference w:type="default" r:id="rId3"/>
          <w:type w:val="nextPage"/>
          <w:pgSz w:w="11906" w:h="16838"/>
          <w:pgMar w:left="902" w:right="340" w:header="720" w:top="777" w:footer="720" w:bottom="777" w:gutter="0"/>
          <w:pgNumType w:fmt="decimal"/>
          <w:formProt w:val="false"/>
          <w:textDirection w:val="lrTb"/>
          <w:docGrid w:type="default" w:linePitch="360" w:charSpace="0"/>
        </w:sectPr>
        <w:pStyle w:val="Normal"/>
        <w:spacing w:lineRule="auto" w:line="259" w:before="0" w:after="160"/>
        <w:rPr/>
      </w:pPr>
      <w:r>
        <w:rPr/>
      </w:r>
    </w:p>
    <w:p>
      <w:pPr>
        <w:pStyle w:val="Normal"/>
        <w:tabs>
          <w:tab w:val="clear" w:pos="708"/>
          <w:tab w:val="left" w:pos="938" w:leader="none"/>
        </w:tabs>
        <w:jc w:val="right"/>
        <w:rPr>
          <w:b/>
          <w:b/>
          <w:i/>
          <w:i/>
          <w:sz w:val="20"/>
          <w:szCs w:val="20"/>
        </w:rPr>
      </w:pPr>
      <w:r>
        <w:rPr>
          <w:sz w:val="20"/>
          <w:szCs w:val="20"/>
        </w:rPr>
        <w:t xml:space="preserve">Приложение № 1.1 </w:t>
      </w:r>
    </w:p>
    <w:p>
      <w:pPr>
        <w:pStyle w:val="Normal"/>
        <w:tabs>
          <w:tab w:val="clear" w:pos="708"/>
          <w:tab w:val="left" w:pos="938" w:leader="none"/>
        </w:tabs>
        <w:jc w:val="right"/>
        <w:rPr>
          <w:b/>
          <w:b/>
          <w:i/>
          <w:i/>
          <w:sz w:val="20"/>
          <w:szCs w:val="20"/>
        </w:rPr>
      </w:pPr>
      <w:r>
        <w:rPr>
          <w:sz w:val="20"/>
          <w:szCs w:val="20"/>
        </w:rPr>
        <w:t>к Договору теплоснабжения с юридическими лицами</w:t>
      </w:r>
    </w:p>
    <w:p>
      <w:pPr>
        <w:pStyle w:val="Normal"/>
        <w:tabs>
          <w:tab w:val="clear" w:pos="708"/>
          <w:tab w:val="left" w:pos="938" w:leader="none"/>
        </w:tabs>
        <w:jc w:val="right"/>
        <w:rPr>
          <w:b/>
          <w:b/>
          <w:i/>
          <w:i/>
          <w:sz w:val="20"/>
          <w:szCs w:val="20"/>
        </w:rPr>
      </w:pPr>
      <w:r>
        <w:rPr>
          <w:sz w:val="20"/>
          <w:szCs w:val="20"/>
        </w:rPr>
        <w:t xml:space="preserve"> №</w:t>
      </w:r>
      <w:sdt>
        <w:sdtPr>
          <w:text/>
          <w:alias w:val="Указать номер"/>
        </w:sdtPr>
        <w:sdtContent>
          <w:r>
            <w:rPr>
              <w:sz w:val="20"/>
              <w:szCs w:val="20"/>
            </w:rPr>
            <w:t>___</w:t>
          </w:r>
        </w:sdtContent>
      </w:sdt>
      <w:r>
        <w:rPr>
          <w:sz w:val="20"/>
          <w:szCs w:val="20"/>
        </w:rPr>
        <w:t xml:space="preserve"> от </w:t>
      </w:r>
      <w:sdt>
        <w:sdtPr>
          <w:text/>
          <w:alias w:val="Дата"/>
        </w:sdtPr>
        <w:sdtContent>
          <w:r>
            <w:rPr>
              <w:sz w:val="20"/>
              <w:szCs w:val="20"/>
            </w:rPr>
            <w:t>_______</w:t>
          </w:r>
        </w:sdtContent>
      </w:sdt>
    </w:p>
    <w:p>
      <w:pPr>
        <w:pStyle w:val="Normal"/>
        <w:tabs>
          <w:tab w:val="clear" w:pos="708"/>
          <w:tab w:val="left" w:pos="938" w:leader="none"/>
        </w:tabs>
        <w:jc w:val="right"/>
        <w:rPr>
          <w:b/>
          <w:b/>
          <w:i/>
          <w:i/>
          <w:sz w:val="20"/>
          <w:szCs w:val="20"/>
        </w:rPr>
      </w:pPr>
      <w:r>
        <w:rPr>
          <w:b/>
          <w:i/>
          <w:sz w:val="20"/>
          <w:szCs w:val="20"/>
        </w:rPr>
      </w:r>
    </w:p>
    <w:p>
      <w:pPr>
        <w:pStyle w:val="Normal"/>
        <w:tabs>
          <w:tab w:val="clear" w:pos="708"/>
          <w:tab w:val="left" w:pos="938" w:leader="none"/>
        </w:tabs>
        <w:jc w:val="right"/>
        <w:rPr>
          <w:b/>
          <w:b/>
          <w:i/>
          <w:i/>
          <w:sz w:val="20"/>
          <w:szCs w:val="20"/>
        </w:rPr>
      </w:pPr>
      <w:r>
        <w:rPr>
          <w:b/>
          <w:i/>
          <w:sz w:val="20"/>
          <w:szCs w:val="20"/>
        </w:rPr>
      </w:r>
    </w:p>
    <w:p>
      <w:pPr>
        <w:pStyle w:val="Normal"/>
        <w:tabs>
          <w:tab w:val="clear" w:pos="708"/>
          <w:tab w:val="left" w:pos="938" w:leader="none"/>
        </w:tabs>
        <w:jc w:val="right"/>
        <w:rPr>
          <w:b/>
          <w:b/>
          <w:i/>
          <w:i/>
          <w:sz w:val="20"/>
          <w:szCs w:val="20"/>
        </w:rPr>
      </w:pPr>
      <w:r>
        <w:rPr>
          <w:b/>
          <w:i/>
          <w:sz w:val="20"/>
          <w:szCs w:val="20"/>
        </w:rPr>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t>Перечень объектов, тепловые нагрузки.</w:t>
      </w:r>
    </w:p>
    <w:p>
      <w:pPr>
        <w:pStyle w:val="Normal"/>
        <w:tabs>
          <w:tab w:val="clear" w:pos="708"/>
          <w:tab w:val="left" w:pos="938" w:leader="none"/>
        </w:tabs>
        <w:jc w:val="center"/>
        <w:rPr>
          <w:i/>
          <w:i/>
        </w:rPr>
      </w:pPr>
      <w:r>
        <w:rPr/>
        <w:t>Потребителя, расчетные потери тепловой энергии и теплоносителя.</w:t>
      </w:r>
    </w:p>
    <w:p>
      <w:pPr>
        <w:pStyle w:val="Normal"/>
        <w:tabs>
          <w:tab w:val="clear" w:pos="708"/>
          <w:tab w:val="left" w:pos="938" w:leader="none"/>
        </w:tabs>
        <w:jc w:val="center"/>
        <w:rPr>
          <w:i/>
          <w:i/>
        </w:rPr>
      </w:pPr>
      <w:r>
        <w:rPr>
          <w:i/>
        </w:rPr>
      </w:r>
    </w:p>
    <w:p>
      <w:pPr>
        <w:pStyle w:val="Normal"/>
        <w:tabs>
          <w:tab w:val="clear" w:pos="708"/>
          <w:tab w:val="left" w:pos="938" w:leader="none"/>
        </w:tabs>
        <w:rPr>
          <w:i/>
          <w:i/>
        </w:rPr>
      </w:pPr>
      <w:r>
        <w:rPr/>
        <w:t>Потребитель: ___________________________________</w:t>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tbl>
      <w:tblPr>
        <w:tblW w:w="15623" w:type="dxa"/>
        <w:jc w:val="left"/>
        <w:tblInd w:w="113" w:type="dxa"/>
        <w:tblCellMar>
          <w:top w:w="0" w:type="dxa"/>
          <w:left w:w="108" w:type="dxa"/>
          <w:bottom w:w="0" w:type="dxa"/>
          <w:right w:w="108" w:type="dxa"/>
        </w:tblCellMar>
        <w:tblLook w:val="04a0" w:noHBand="0" w:noVBand="1" w:firstColumn="1" w:lastRow="0" w:lastColumn="0" w:firstRow="1"/>
      </w:tblPr>
      <w:tblGrid>
        <w:gridCol w:w="704"/>
        <w:gridCol w:w="2976"/>
        <w:gridCol w:w="1277"/>
        <w:gridCol w:w="1287"/>
        <w:gridCol w:w="1190"/>
        <w:gridCol w:w="1208"/>
        <w:gridCol w:w="1420"/>
        <w:gridCol w:w="1420"/>
        <w:gridCol w:w="1421"/>
        <w:gridCol w:w="1420"/>
        <w:gridCol w:w="1298"/>
      </w:tblGrid>
      <w:tr>
        <w:trPr>
          <w:trHeight w:val="405" w:hRule="atLeast"/>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Код</w:t>
            </w:r>
          </w:p>
        </w:tc>
        <w:tc>
          <w:tcPr>
            <w:tcW w:w="29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Объект</w:t>
            </w:r>
          </w:p>
        </w:tc>
        <w:tc>
          <w:tcPr>
            <w:tcW w:w="3754"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Часовые нагрузки, Гкал\ч</w:t>
            </w:r>
          </w:p>
        </w:tc>
        <w:tc>
          <w:tcPr>
            <w:tcW w:w="120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Длина т\трассы, м</w:t>
            </w:r>
          </w:p>
        </w:tc>
        <w:tc>
          <w:tcPr>
            <w:tcW w:w="142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Диаметр т\трассы, мм</w:t>
            </w:r>
          </w:p>
        </w:tc>
        <w:tc>
          <w:tcPr>
            <w:tcW w:w="142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Объем общ. т\трассы, м3</w:t>
            </w:r>
          </w:p>
        </w:tc>
        <w:tc>
          <w:tcPr>
            <w:tcW w:w="142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Подпитка (м3\ч)</w:t>
            </w:r>
          </w:p>
        </w:tc>
        <w:tc>
          <w:tcPr>
            <w:tcW w:w="142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Потери на подпитку (ГКал\ч)</w:t>
            </w:r>
          </w:p>
        </w:tc>
        <w:tc>
          <w:tcPr>
            <w:tcW w:w="12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Потери ч\з изоляцию (ГКал\ч)</w:t>
            </w:r>
          </w:p>
        </w:tc>
      </w:tr>
      <w:tr>
        <w:trPr>
          <w:trHeight w:val="825" w:hRule="atLeast"/>
        </w:trPr>
        <w:tc>
          <w:tcPr>
            <w:tcW w:w="7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c>
          <w:tcPr>
            <w:tcW w:w="29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c>
          <w:tcPr>
            <w:tcW w:w="1277" w:type="dxa"/>
            <w:tcBorders>
              <w:bottom w:val="single" w:sz="4" w:space="0" w:color="000000"/>
              <w:right w:val="single" w:sz="4" w:space="0" w:color="000000"/>
            </w:tcBorders>
            <w:shd w:color="auto" w:fill="auto" w:val="clear"/>
            <w:vAlign w:val="bottom"/>
          </w:tcPr>
          <w:p>
            <w:pPr>
              <w:pStyle w:val="Normal"/>
              <w:jc w:val="center"/>
              <w:rPr>
                <w:b/>
                <w:b/>
                <w:bCs/>
                <w:i/>
                <w:i/>
                <w:iCs/>
                <w:sz w:val="20"/>
                <w:szCs w:val="20"/>
              </w:rPr>
            </w:pPr>
            <w:r>
              <w:rPr>
                <w:sz w:val="20"/>
                <w:szCs w:val="20"/>
              </w:rPr>
              <w:t>Отопл.</w:t>
            </w:r>
          </w:p>
        </w:tc>
        <w:tc>
          <w:tcPr>
            <w:tcW w:w="1287" w:type="dxa"/>
            <w:tcBorders>
              <w:bottom w:val="single" w:sz="4" w:space="0" w:color="000000"/>
              <w:right w:val="single" w:sz="4" w:space="0" w:color="000000"/>
            </w:tcBorders>
            <w:shd w:color="auto" w:fill="auto" w:val="clear"/>
            <w:vAlign w:val="bottom"/>
          </w:tcPr>
          <w:p>
            <w:pPr>
              <w:pStyle w:val="Normal"/>
              <w:jc w:val="center"/>
              <w:rPr>
                <w:b/>
                <w:b/>
                <w:bCs/>
                <w:i/>
                <w:i/>
                <w:iCs/>
                <w:sz w:val="20"/>
                <w:szCs w:val="20"/>
              </w:rPr>
            </w:pPr>
            <w:r>
              <w:rPr>
                <w:sz w:val="20"/>
                <w:szCs w:val="20"/>
              </w:rPr>
              <w:t>Вент</w:t>
            </w:r>
          </w:p>
        </w:tc>
        <w:tc>
          <w:tcPr>
            <w:tcW w:w="1190" w:type="dxa"/>
            <w:tcBorders>
              <w:bottom w:val="single" w:sz="4" w:space="0" w:color="000000"/>
              <w:right w:val="single" w:sz="4" w:space="0" w:color="000000"/>
            </w:tcBorders>
            <w:shd w:color="auto" w:fill="auto" w:val="clear"/>
            <w:vAlign w:val="bottom"/>
          </w:tcPr>
          <w:p>
            <w:pPr>
              <w:pStyle w:val="Normal"/>
              <w:jc w:val="center"/>
              <w:rPr>
                <w:b/>
                <w:b/>
                <w:bCs/>
                <w:i/>
                <w:i/>
                <w:iCs/>
                <w:sz w:val="20"/>
                <w:szCs w:val="20"/>
              </w:rPr>
            </w:pPr>
            <w:r>
              <w:rPr>
                <w:sz w:val="20"/>
                <w:szCs w:val="20"/>
              </w:rPr>
              <w:t>ГВС</w:t>
            </w:r>
          </w:p>
        </w:tc>
        <w:tc>
          <w:tcPr>
            <w:tcW w:w="1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c>
          <w:tcPr>
            <w:tcW w:w="1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c>
          <w:tcPr>
            <w:tcW w:w="1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c>
          <w:tcPr>
            <w:tcW w:w="14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c>
          <w:tcPr>
            <w:tcW w:w="1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c>
          <w:tcPr>
            <w:tcW w:w="12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iCs/>
                <w:sz w:val="20"/>
                <w:szCs w:val="20"/>
              </w:rPr>
            </w:pPr>
            <w:r>
              <w:rPr>
                <w:b/>
                <w:bCs/>
                <w:i/>
                <w:iCs/>
                <w:sz w:val="20"/>
                <w:szCs w:val="20"/>
              </w:rPr>
            </w:r>
          </w:p>
        </w:tc>
      </w:tr>
      <w:tr>
        <w:trPr>
          <w:trHeight w:val="267" w:hRule="atLeast"/>
        </w:trPr>
        <w:tc>
          <w:tcPr>
            <w:tcW w:w="704" w:type="dxa"/>
            <w:tcBorders>
              <w:left w:val="single" w:sz="4" w:space="0" w:color="000000"/>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2976"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127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28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19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208"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421"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298"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r>
      <w:tr>
        <w:trPr>
          <w:trHeight w:val="267" w:hRule="atLeast"/>
        </w:trPr>
        <w:tc>
          <w:tcPr>
            <w:tcW w:w="704" w:type="dxa"/>
            <w:tcBorders>
              <w:left w:val="single" w:sz="4" w:space="0" w:color="000000"/>
              <w:bottom w:val="single" w:sz="4" w:space="0" w:color="000000"/>
              <w:right w:val="single" w:sz="4" w:space="0" w:color="000000"/>
            </w:tcBorders>
            <w:shd w:color="auto" w:fill="auto" w:val="clear"/>
            <w:vAlign w:val="bottom"/>
          </w:tcPr>
          <w:p>
            <w:pPr>
              <w:pStyle w:val="Normal"/>
              <w:rPr>
                <w:i/>
                <w:i/>
                <w:iCs/>
                <w:sz w:val="20"/>
                <w:szCs w:val="20"/>
              </w:rPr>
            </w:pPr>
            <w:r>
              <w:rPr>
                <w:i/>
                <w:iCs/>
                <w:sz w:val="20"/>
                <w:szCs w:val="20"/>
              </w:rPr>
            </w:r>
          </w:p>
        </w:tc>
        <w:tc>
          <w:tcPr>
            <w:tcW w:w="2976" w:type="dxa"/>
            <w:tcBorders>
              <w:bottom w:val="single" w:sz="4" w:space="0" w:color="000000"/>
              <w:right w:val="single" w:sz="4" w:space="0" w:color="000000"/>
            </w:tcBorders>
            <w:shd w:color="auto" w:fill="auto" w:val="clear"/>
            <w:vAlign w:val="bottom"/>
          </w:tcPr>
          <w:p>
            <w:pPr>
              <w:pStyle w:val="Normal"/>
              <w:rPr>
                <w:i/>
                <w:i/>
                <w:iCs/>
                <w:sz w:val="20"/>
                <w:szCs w:val="20"/>
              </w:rPr>
            </w:pPr>
            <w:r>
              <w:rPr>
                <w:i/>
                <w:iCs/>
                <w:sz w:val="20"/>
                <w:szCs w:val="20"/>
              </w:rPr>
            </w:r>
          </w:p>
        </w:tc>
        <w:tc>
          <w:tcPr>
            <w:tcW w:w="127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b/>
                <w:bCs/>
                <w:i/>
                <w:iCs/>
                <w:sz w:val="20"/>
                <w:szCs w:val="20"/>
              </w:rPr>
            </w:r>
          </w:p>
        </w:tc>
        <w:tc>
          <w:tcPr>
            <w:tcW w:w="128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b/>
                <w:bCs/>
                <w:i/>
                <w:iCs/>
                <w:sz w:val="20"/>
                <w:szCs w:val="20"/>
              </w:rPr>
            </w:r>
          </w:p>
        </w:tc>
        <w:tc>
          <w:tcPr>
            <w:tcW w:w="119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b/>
                <w:bCs/>
                <w:i/>
                <w:iCs/>
                <w:sz w:val="20"/>
                <w:szCs w:val="20"/>
              </w:rPr>
            </w:r>
          </w:p>
        </w:tc>
        <w:tc>
          <w:tcPr>
            <w:tcW w:w="1208"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b/>
                <w:bCs/>
                <w:i/>
                <w:iCs/>
                <w:sz w:val="20"/>
                <w:szCs w:val="20"/>
              </w:rPr>
            </w:r>
          </w:p>
        </w:tc>
        <w:tc>
          <w:tcPr>
            <w:tcW w:w="142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b/>
                <w:bCs/>
                <w:i/>
                <w:iCs/>
                <w:sz w:val="20"/>
                <w:szCs w:val="20"/>
              </w:rPr>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b/>
                <w:bCs/>
                <w:i/>
                <w:iCs/>
                <w:sz w:val="20"/>
                <w:szCs w:val="20"/>
              </w:rPr>
            </w:r>
          </w:p>
        </w:tc>
        <w:tc>
          <w:tcPr>
            <w:tcW w:w="1421"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b/>
                <w:bCs/>
                <w:i/>
                <w:iCs/>
                <w:sz w:val="20"/>
                <w:szCs w:val="20"/>
              </w:rPr>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b/>
                <w:bCs/>
                <w:i/>
                <w:iCs/>
                <w:sz w:val="20"/>
                <w:szCs w:val="20"/>
              </w:rPr>
            </w:r>
          </w:p>
        </w:tc>
        <w:tc>
          <w:tcPr>
            <w:tcW w:w="1298"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b/>
                <w:bCs/>
                <w:i/>
                <w:iCs/>
                <w:sz w:val="20"/>
                <w:szCs w:val="20"/>
              </w:rPr>
            </w:r>
          </w:p>
        </w:tc>
      </w:tr>
      <w:tr>
        <w:trPr>
          <w:trHeight w:val="267" w:hRule="atLeast"/>
        </w:trPr>
        <w:tc>
          <w:tcPr>
            <w:tcW w:w="704" w:type="dxa"/>
            <w:tcBorders>
              <w:left w:val="single" w:sz="4" w:space="0" w:color="000000"/>
              <w:bottom w:val="single" w:sz="4" w:space="0" w:color="000000"/>
              <w:right w:val="single" w:sz="4" w:space="0" w:color="000000"/>
            </w:tcBorders>
            <w:shd w:color="auto" w:fill="auto" w:val="clear"/>
            <w:vAlign w:val="bottom"/>
          </w:tcPr>
          <w:p>
            <w:pPr>
              <w:pStyle w:val="Normal"/>
              <w:rPr>
                <w:i/>
                <w:i/>
                <w:iCs/>
                <w:sz w:val="20"/>
                <w:szCs w:val="20"/>
              </w:rPr>
            </w:pPr>
            <w:r>
              <w:rPr>
                <w:sz w:val="20"/>
                <w:szCs w:val="20"/>
              </w:rPr>
              <w:t>…</w:t>
            </w:r>
          </w:p>
        </w:tc>
        <w:tc>
          <w:tcPr>
            <w:tcW w:w="2976"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w:t>
            </w:r>
          </w:p>
        </w:tc>
        <w:tc>
          <w:tcPr>
            <w:tcW w:w="127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28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19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208"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421"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298"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r>
      <w:tr>
        <w:trPr>
          <w:trHeight w:val="285" w:hRule="atLeast"/>
        </w:trPr>
        <w:tc>
          <w:tcPr>
            <w:tcW w:w="704" w:type="dxa"/>
            <w:tcBorders>
              <w:left w:val="single" w:sz="4" w:space="0" w:color="000000"/>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2976"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Итого:</w:t>
            </w:r>
          </w:p>
        </w:tc>
        <w:tc>
          <w:tcPr>
            <w:tcW w:w="127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287"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19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208"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bottom"/>
          </w:tcPr>
          <w:p>
            <w:pPr>
              <w:pStyle w:val="Normal"/>
              <w:jc w:val="right"/>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421"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420"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c>
          <w:tcPr>
            <w:tcW w:w="1298" w:type="dxa"/>
            <w:tcBorders>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 </w:t>
            </w:r>
          </w:p>
        </w:tc>
      </w:tr>
    </w:tbl>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tbl>
      <w:tblPr>
        <w:tblStyle w:val="af0"/>
        <w:tblW w:w="14175" w:type="dxa"/>
        <w:jc w:val="left"/>
        <w:tblInd w:w="534" w:type="dxa"/>
        <w:tblCellMar>
          <w:top w:w="0" w:type="dxa"/>
          <w:left w:w="108" w:type="dxa"/>
          <w:bottom w:w="0" w:type="dxa"/>
          <w:right w:w="108" w:type="dxa"/>
        </w:tblCellMar>
        <w:tblLook w:val="04a0" w:noHBand="0" w:noVBand="1" w:firstColumn="1" w:lastRow="0" w:lastColumn="0" w:firstRow="1"/>
      </w:tblPr>
      <w:tblGrid>
        <w:gridCol w:w="6804"/>
        <w:gridCol w:w="7370"/>
      </w:tblGrid>
      <w:tr>
        <w:trPr/>
        <w:tc>
          <w:tcPr>
            <w:tcW w:w="6804" w:type="dxa"/>
            <w:tcBorders>
              <w:top w:val="nil"/>
              <w:left w:val="nil"/>
              <w:bottom w:val="nil"/>
              <w:right w:val="nil"/>
            </w:tcBorders>
          </w:tcPr>
          <w:p>
            <w:pPr>
              <w:pStyle w:val="Normal"/>
              <w:spacing w:lineRule="auto" w:line="480"/>
              <w:ind w:left="284" w:hanging="284"/>
              <w:rPr>
                <w:b/>
                <w:b/>
                <w:i/>
                <w:i/>
              </w:rPr>
            </w:pPr>
            <w:r>
              <w:rPr/>
              <w:t>Теплоснабжающая организация</w:t>
            </w:r>
          </w:p>
        </w:tc>
        <w:tc>
          <w:tcPr>
            <w:tcW w:w="7370" w:type="dxa"/>
            <w:tcBorders>
              <w:top w:val="nil"/>
              <w:left w:val="nil"/>
              <w:bottom w:val="nil"/>
              <w:right w:val="nil"/>
            </w:tcBorders>
          </w:tcPr>
          <w:p>
            <w:pPr>
              <w:pStyle w:val="Normal"/>
              <w:spacing w:lineRule="auto" w:line="480"/>
              <w:rPr>
                <w:b/>
                <w:b/>
                <w:i/>
                <w:i/>
              </w:rPr>
            </w:pPr>
            <w:r>
              <w:rPr/>
              <w:t>Потребитель</w:t>
            </w:r>
          </w:p>
        </w:tc>
      </w:tr>
      <w:tr>
        <w:trPr/>
        <w:tc>
          <w:tcPr>
            <w:tcW w:w="6804" w:type="dxa"/>
            <w:tcBorders>
              <w:top w:val="nil"/>
              <w:left w:val="nil"/>
              <w:bottom w:val="nil"/>
              <w:right w:val="nil"/>
            </w:tcBorders>
          </w:tcPr>
          <w:p>
            <w:pPr>
              <w:pStyle w:val="Normal"/>
              <w:rPr>
                <w:rFonts w:eastAsia="Calibri"/>
                <w:b/>
                <w:b/>
                <w:i/>
                <w:i/>
              </w:rPr>
            </w:pPr>
            <w:r>
              <w:rPr>
                <w:rFonts w:eastAsia="Calibri"/>
              </w:rPr>
              <w:t xml:space="preserve">_________________/ </w:t>
            </w:r>
            <w:sdt>
              <w:sdtPr>
                <w:text/>
                <w:alias w:val="Подписант"/>
              </w:sdtPr>
              <w:sdtContent>
                <w:r>
                  <w:rPr>
                    <w:rFonts w:eastAsia="Calibri"/>
                  </w:rPr>
                  <w:t>______________</w:t>
                </w:r>
              </w:sdtContent>
            </w:sdt>
          </w:p>
          <w:p>
            <w:pPr>
              <w:pStyle w:val="Normal"/>
              <w:spacing w:lineRule="auto" w:line="480"/>
              <w:rPr>
                <w:b/>
                <w:b/>
                <w:i/>
                <w:i/>
              </w:rPr>
            </w:pPr>
            <w:r>
              <w:rPr>
                <w:rFonts w:eastAsia="Calibri"/>
              </w:rPr>
              <w:t>М.П.</w:t>
            </w:r>
          </w:p>
        </w:tc>
        <w:tc>
          <w:tcPr>
            <w:tcW w:w="7370" w:type="dxa"/>
            <w:tcBorders>
              <w:top w:val="nil"/>
              <w:left w:val="nil"/>
              <w:bottom w:val="nil"/>
              <w:right w:val="nil"/>
            </w:tcBorders>
          </w:tcPr>
          <w:p>
            <w:pPr>
              <w:pStyle w:val="Normal"/>
              <w:rPr>
                <w:rFonts w:eastAsia="Calibri"/>
                <w:b/>
                <w:b/>
                <w:i/>
                <w:i/>
              </w:rPr>
            </w:pPr>
            <w:r>
              <w:rPr>
                <w:rFonts w:eastAsia="Calibri"/>
              </w:rPr>
              <w:t xml:space="preserve">__________________/ </w:t>
            </w:r>
            <w:sdt>
              <w:sdtPr>
                <w:text/>
                <w:alias w:val="Подписант"/>
              </w:sdtPr>
              <w:sdtContent>
                <w:r>
                  <w:rPr>
                    <w:rFonts w:eastAsia="Calibri"/>
                  </w:rPr>
                  <w:t>______________</w:t>
                </w:r>
              </w:sdtContent>
            </w:sdt>
          </w:p>
          <w:p>
            <w:pPr>
              <w:pStyle w:val="Normal"/>
              <w:rPr>
                <w:b/>
                <w:b/>
                <w:i/>
                <w:i/>
              </w:rPr>
            </w:pPr>
            <w:r>
              <w:rPr>
                <w:rFonts w:eastAsia="Calibri"/>
              </w:rPr>
              <w:t>М.П.</w:t>
            </w:r>
          </w:p>
        </w:tc>
      </w:tr>
    </w:tbl>
    <w:p>
      <w:pPr>
        <w:pStyle w:val="Normal"/>
        <w:tabs>
          <w:tab w:val="clear" w:pos="708"/>
          <w:tab w:val="left" w:pos="938" w:leader="none"/>
        </w:tabs>
        <w:jc w:val="center"/>
        <w:rPr>
          <w:i/>
          <w:i/>
        </w:rPr>
      </w:pPr>
      <w:r>
        <w:rPr>
          <w:i/>
        </w:rPr>
      </w:r>
    </w:p>
    <w:p>
      <w:pPr>
        <w:pStyle w:val="Normal"/>
        <w:spacing w:lineRule="auto" w:line="259" w:before="0" w:after="160"/>
        <w:rPr>
          <w:i/>
          <w:i/>
        </w:rPr>
      </w:pPr>
      <w:r>
        <w:rPr>
          <w:i/>
        </w:rPr>
      </w:r>
      <w:r>
        <w:br w:type="page"/>
      </w:r>
    </w:p>
    <w:p>
      <w:pPr>
        <w:pStyle w:val="Normal"/>
        <w:tabs>
          <w:tab w:val="clear" w:pos="708"/>
          <w:tab w:val="left" w:pos="938" w:leader="none"/>
        </w:tabs>
        <w:jc w:val="right"/>
        <w:rPr>
          <w:b/>
          <w:b/>
          <w:i/>
          <w:i/>
          <w:sz w:val="20"/>
          <w:szCs w:val="20"/>
        </w:rPr>
      </w:pPr>
      <w:r>
        <w:rPr>
          <w:sz w:val="20"/>
          <w:szCs w:val="20"/>
        </w:rPr>
        <w:t xml:space="preserve">Приложение № 1.2 </w:t>
      </w:r>
    </w:p>
    <w:p>
      <w:pPr>
        <w:pStyle w:val="Normal"/>
        <w:tabs>
          <w:tab w:val="clear" w:pos="708"/>
          <w:tab w:val="left" w:pos="938" w:leader="none"/>
        </w:tabs>
        <w:jc w:val="right"/>
        <w:rPr>
          <w:b/>
          <w:b/>
          <w:i/>
          <w:i/>
          <w:sz w:val="20"/>
          <w:szCs w:val="20"/>
        </w:rPr>
      </w:pPr>
      <w:r>
        <w:rPr>
          <w:sz w:val="20"/>
          <w:szCs w:val="20"/>
        </w:rPr>
        <w:t>к Договору теплоснабжения с юридическими лицами</w:t>
      </w:r>
    </w:p>
    <w:p>
      <w:pPr>
        <w:pStyle w:val="Normal"/>
        <w:tabs>
          <w:tab w:val="clear" w:pos="708"/>
          <w:tab w:val="left" w:pos="938" w:leader="none"/>
        </w:tabs>
        <w:jc w:val="right"/>
        <w:rPr>
          <w:i/>
          <w:i/>
        </w:rPr>
      </w:pPr>
      <w:r>
        <w:rPr>
          <w:sz w:val="20"/>
          <w:szCs w:val="20"/>
        </w:rPr>
        <w:t xml:space="preserve"> №</w:t>
      </w:r>
      <w:sdt>
        <w:sdtPr>
          <w:text/>
          <w:alias w:val="Указать номер"/>
        </w:sdtPr>
        <w:sdtContent>
          <w:r>
            <w:rPr>
              <w:sz w:val="20"/>
              <w:szCs w:val="20"/>
            </w:rPr>
            <w:t>___</w:t>
          </w:r>
        </w:sdtContent>
      </w:sdt>
      <w:r>
        <w:rPr>
          <w:sz w:val="20"/>
          <w:szCs w:val="20"/>
        </w:rPr>
        <w:t xml:space="preserve"> от </w:t>
      </w:r>
      <w:sdt>
        <w:sdtPr>
          <w:text/>
          <w:alias w:val="Дата"/>
        </w:sdtPr>
        <w:sdtContent>
          <w:r>
            <w:rPr>
              <w:sz w:val="20"/>
              <w:szCs w:val="20"/>
            </w:rPr>
            <w:t>_______</w:t>
          </w:r>
        </w:sdtContent>
      </w:sdt>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t>Договорные объемы потребления тепловой энергии и теплоносителя</w:t>
      </w:r>
    </w:p>
    <w:p>
      <w:pPr>
        <w:pStyle w:val="Normal"/>
        <w:tabs>
          <w:tab w:val="clear" w:pos="708"/>
          <w:tab w:val="left" w:pos="938" w:leader="none"/>
        </w:tabs>
        <w:rPr>
          <w:i/>
          <w:i/>
        </w:rPr>
      </w:pPr>
      <w:r>
        <w:rPr>
          <w:i/>
        </w:rPr>
      </w:r>
    </w:p>
    <w:p>
      <w:pPr>
        <w:pStyle w:val="Normal"/>
        <w:tabs>
          <w:tab w:val="clear" w:pos="708"/>
          <w:tab w:val="left" w:pos="938" w:leader="none"/>
        </w:tabs>
        <w:rPr>
          <w:i/>
          <w:i/>
        </w:rPr>
      </w:pPr>
      <w:r>
        <w:rPr/>
        <w:t>Потребитель: _______________________________________</w:t>
      </w:r>
    </w:p>
    <w:p>
      <w:pPr>
        <w:pStyle w:val="Normal"/>
        <w:tabs>
          <w:tab w:val="clear" w:pos="708"/>
          <w:tab w:val="left" w:pos="938" w:leader="none"/>
        </w:tabs>
        <w:jc w:val="center"/>
        <w:rPr>
          <w:i/>
          <w:i/>
        </w:rPr>
      </w:pPr>
      <w:r>
        <w:rPr>
          <w:i/>
        </w:rPr>
      </w:r>
    </w:p>
    <w:tbl>
      <w:tblPr>
        <w:tblW w:w="15059" w:type="dxa"/>
        <w:jc w:val="left"/>
        <w:tblInd w:w="250" w:type="dxa"/>
        <w:tblCellMar>
          <w:top w:w="0" w:type="dxa"/>
          <w:left w:w="108" w:type="dxa"/>
          <w:bottom w:w="0" w:type="dxa"/>
          <w:right w:w="108" w:type="dxa"/>
        </w:tblCellMar>
        <w:tblLook w:val="04a0" w:noHBand="0" w:noVBand="1" w:firstColumn="1" w:lastRow="0" w:lastColumn="0" w:firstRow="1"/>
      </w:tblPr>
      <w:tblGrid>
        <w:gridCol w:w="883"/>
        <w:gridCol w:w="2231"/>
        <w:gridCol w:w="852"/>
        <w:gridCol w:w="848"/>
        <w:gridCol w:w="938"/>
        <w:gridCol w:w="670"/>
        <w:gridCol w:w="849"/>
        <w:gridCol w:w="662"/>
        <w:gridCol w:w="709"/>
        <w:gridCol w:w="709"/>
        <w:gridCol w:w="849"/>
        <w:gridCol w:w="1020"/>
        <w:gridCol w:w="959"/>
        <w:gridCol w:w="959"/>
        <w:gridCol w:w="961"/>
        <w:gridCol w:w="956"/>
      </w:tblGrid>
      <w:tr>
        <w:trPr>
          <w:trHeight w:val="1305" w:hRule="atLeast"/>
        </w:trPr>
        <w:tc>
          <w:tcPr>
            <w:tcW w:w="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Код объекта</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Адрес</w:t>
            </w:r>
          </w:p>
        </w:tc>
        <w:tc>
          <w:tcPr>
            <w:tcW w:w="852" w:type="dxa"/>
            <w:tcBorders>
              <w:top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Ед.изм.</w:t>
            </w:r>
          </w:p>
        </w:tc>
        <w:tc>
          <w:tcPr>
            <w:tcW w:w="848"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Январь</w:t>
            </w:r>
          </w:p>
        </w:tc>
        <w:tc>
          <w:tcPr>
            <w:tcW w:w="938"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Февраль</w:t>
            </w:r>
          </w:p>
        </w:tc>
        <w:tc>
          <w:tcPr>
            <w:tcW w:w="670"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Март</w:t>
            </w:r>
          </w:p>
        </w:tc>
        <w:tc>
          <w:tcPr>
            <w:tcW w:w="849"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Апрель</w:t>
            </w:r>
          </w:p>
        </w:tc>
        <w:tc>
          <w:tcPr>
            <w:tcW w:w="662"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Май</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Июнь</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Июль</w:t>
            </w:r>
          </w:p>
        </w:tc>
        <w:tc>
          <w:tcPr>
            <w:tcW w:w="849"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Август</w:t>
            </w:r>
          </w:p>
        </w:tc>
        <w:tc>
          <w:tcPr>
            <w:tcW w:w="1020"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Сентябрь</w:t>
            </w:r>
          </w:p>
        </w:tc>
        <w:tc>
          <w:tcPr>
            <w:tcW w:w="959"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Октябрь</w:t>
            </w:r>
          </w:p>
        </w:tc>
        <w:tc>
          <w:tcPr>
            <w:tcW w:w="959"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Ноябрь</w:t>
            </w:r>
          </w:p>
        </w:tc>
        <w:tc>
          <w:tcPr>
            <w:tcW w:w="961"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Декабрь</w:t>
            </w:r>
          </w:p>
        </w:tc>
        <w:tc>
          <w:tcPr>
            <w:tcW w:w="956" w:type="dxa"/>
            <w:tcBorders>
              <w:top w:val="single" w:sz="4" w:space="0" w:color="000000"/>
              <w:bottom w:val="single" w:sz="4" w:space="0" w:color="000000"/>
              <w:right w:val="single" w:sz="4" w:space="0" w:color="000000"/>
            </w:tcBorders>
            <w:shd w:color="auto" w:fill="auto" w:val="clear"/>
            <w:vAlign w:val="center"/>
          </w:tcPr>
          <w:p>
            <w:pPr>
              <w:pStyle w:val="Normal"/>
              <w:jc w:val="center"/>
              <w:rPr>
                <w:b/>
                <w:b/>
                <w:bCs/>
                <w:i/>
                <w:i/>
                <w:iCs/>
                <w:sz w:val="20"/>
                <w:szCs w:val="20"/>
              </w:rPr>
            </w:pPr>
            <w:r>
              <w:rPr>
                <w:sz w:val="20"/>
                <w:szCs w:val="20"/>
              </w:rPr>
              <w:t>Год</w:t>
            </w:r>
          </w:p>
        </w:tc>
      </w:tr>
      <w:tr>
        <w:trPr>
          <w:trHeight w:val="267" w:hRule="atLeast"/>
        </w:trPr>
        <w:tc>
          <w:tcPr>
            <w:tcW w:w="883"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b/>
                <w:b/>
                <w:bCs/>
                <w:i/>
                <w:i/>
                <w:iCs/>
                <w:color w:val="FF0000"/>
                <w:sz w:val="20"/>
                <w:szCs w:val="20"/>
              </w:rPr>
            </w:pPr>
            <w:r>
              <w:rPr>
                <w:color w:val="FF0000"/>
                <w:sz w:val="20"/>
                <w:szCs w:val="20"/>
              </w:rPr>
              <w:t>из 1С</w:t>
            </w:r>
          </w:p>
        </w:tc>
        <w:tc>
          <w:tcPr>
            <w:tcW w:w="2231"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b/>
                <w:b/>
                <w:bCs/>
                <w:i/>
                <w:i/>
                <w:iCs/>
                <w:color w:val="FF0000"/>
                <w:sz w:val="20"/>
                <w:szCs w:val="20"/>
              </w:rPr>
            </w:pPr>
            <w:r>
              <w:rPr>
                <w:color w:val="FF0000"/>
                <w:sz w:val="20"/>
                <w:szCs w:val="20"/>
              </w:rPr>
              <w:t>Указывается адрес</w:t>
            </w:r>
          </w:p>
        </w:tc>
        <w:tc>
          <w:tcPr>
            <w:tcW w:w="852" w:type="dxa"/>
            <w:tcBorders>
              <w:top w:val="single" w:sz="4" w:space="0" w:color="000000"/>
              <w:bottom w:val="single" w:sz="4" w:space="0" w:color="000000"/>
            </w:tcBorders>
            <w:shd w:color="auto" w:fill="auto" w:val="clear"/>
            <w:vAlign w:val="bottom"/>
          </w:tcPr>
          <w:p>
            <w:pPr>
              <w:pStyle w:val="Normal"/>
              <w:rPr>
                <w:b/>
                <w:b/>
                <w:bCs/>
                <w:i/>
                <w:i/>
                <w:iCs/>
                <w:sz w:val="20"/>
                <w:szCs w:val="20"/>
              </w:rPr>
            </w:pPr>
            <w:r>
              <w:rPr>
                <w:sz w:val="20"/>
                <w:szCs w:val="20"/>
              </w:rPr>
              <w:t>Гкал</w:t>
            </w:r>
          </w:p>
        </w:tc>
        <w:tc>
          <w:tcPr>
            <w:tcW w:w="848" w:type="dxa"/>
            <w:tcBorders>
              <w:left w:val="single" w:sz="4" w:space="0" w:color="000000"/>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38"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7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62"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102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61"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6"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r>
      <w:tr>
        <w:trPr>
          <w:trHeight w:val="267" w:hRule="atLeast"/>
        </w:trPr>
        <w:tc>
          <w:tcPr>
            <w:tcW w:w="883" w:type="dxa"/>
            <w:vMerge w:val="continue"/>
            <w:tcBorders>
              <w:left w:val="single" w:sz="4" w:space="0" w:color="000000"/>
              <w:bottom w:val="single" w:sz="4" w:space="0" w:color="000000"/>
              <w:right w:val="single" w:sz="4" w:space="0" w:color="000000"/>
            </w:tcBorders>
            <w:vAlign w:val="center"/>
          </w:tcPr>
          <w:p>
            <w:pPr>
              <w:pStyle w:val="Normal"/>
              <w:rPr>
                <w:b/>
                <w:b/>
                <w:bCs/>
                <w:i/>
                <w:i/>
                <w:iCs/>
                <w:color w:val="FF0000"/>
                <w:sz w:val="20"/>
                <w:szCs w:val="20"/>
              </w:rPr>
            </w:pPr>
            <w:r>
              <w:rPr>
                <w:b/>
                <w:bCs/>
                <w:i/>
                <w:iCs/>
                <w:color w:val="FF0000"/>
                <w:sz w:val="20"/>
                <w:szCs w:val="20"/>
              </w:rPr>
            </w:r>
          </w:p>
        </w:tc>
        <w:tc>
          <w:tcPr>
            <w:tcW w:w="2231" w:type="dxa"/>
            <w:vMerge w:val="continue"/>
            <w:tcBorders>
              <w:left w:val="single" w:sz="4" w:space="0" w:color="000000"/>
              <w:bottom w:val="single" w:sz="4" w:space="0" w:color="000000"/>
              <w:right w:val="single" w:sz="4" w:space="0" w:color="000000"/>
            </w:tcBorders>
            <w:vAlign w:val="center"/>
          </w:tcPr>
          <w:p>
            <w:pPr>
              <w:pStyle w:val="Normal"/>
              <w:rPr>
                <w:b/>
                <w:b/>
                <w:bCs/>
                <w:i/>
                <w:i/>
                <w:iCs/>
                <w:color w:val="FF0000"/>
                <w:sz w:val="20"/>
                <w:szCs w:val="20"/>
              </w:rPr>
            </w:pPr>
            <w:r>
              <w:rPr>
                <w:b/>
                <w:bCs/>
                <w:i/>
                <w:iCs/>
                <w:color w:val="FF0000"/>
                <w:sz w:val="20"/>
                <w:szCs w:val="20"/>
              </w:rPr>
            </w:r>
          </w:p>
        </w:tc>
        <w:tc>
          <w:tcPr>
            <w:tcW w:w="852" w:type="dxa"/>
            <w:tcBorders>
              <w:bottom w:val="single" w:sz="4" w:space="0" w:color="000000"/>
            </w:tcBorders>
            <w:shd w:color="auto" w:fill="auto" w:val="clear"/>
            <w:vAlign w:val="bottom"/>
          </w:tcPr>
          <w:p>
            <w:pPr>
              <w:pStyle w:val="Normal"/>
              <w:rPr>
                <w:b/>
                <w:b/>
                <w:bCs/>
                <w:i/>
                <w:i/>
                <w:iCs/>
                <w:sz w:val="20"/>
                <w:szCs w:val="20"/>
              </w:rPr>
            </w:pPr>
            <w:r>
              <w:rPr>
                <w:sz w:val="20"/>
                <w:szCs w:val="20"/>
              </w:rPr>
              <w:t>м3</w:t>
            </w:r>
          </w:p>
        </w:tc>
        <w:tc>
          <w:tcPr>
            <w:tcW w:w="848" w:type="dxa"/>
            <w:tcBorders>
              <w:left w:val="single" w:sz="4" w:space="0" w:color="000000"/>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38"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7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62"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102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61"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6"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r>
      <w:tr>
        <w:trPr>
          <w:trHeight w:val="267" w:hRule="atLeast"/>
        </w:trPr>
        <w:tc>
          <w:tcPr>
            <w:tcW w:w="883" w:type="dxa"/>
            <w:tcBorders>
              <w:left w:val="single" w:sz="4" w:space="0" w:color="000000"/>
              <w:right w:val="single" w:sz="4" w:space="0" w:color="000000"/>
            </w:tcBorders>
            <w:shd w:color="auto" w:fill="auto" w:val="clear"/>
            <w:vAlign w:val="center"/>
          </w:tcPr>
          <w:p>
            <w:pPr>
              <w:pStyle w:val="Normal"/>
              <w:jc w:val="center"/>
              <w:rPr>
                <w:b/>
                <w:b/>
                <w:bCs/>
                <w:i/>
                <w:i/>
                <w:iCs/>
                <w:color w:val="FF0000"/>
                <w:sz w:val="20"/>
                <w:szCs w:val="20"/>
              </w:rPr>
            </w:pPr>
            <w:r>
              <w:rPr>
                <w:color w:val="FF0000"/>
                <w:sz w:val="20"/>
                <w:szCs w:val="20"/>
              </w:rPr>
              <w:t>…</w:t>
            </w:r>
          </w:p>
        </w:tc>
        <w:tc>
          <w:tcPr>
            <w:tcW w:w="2231" w:type="dxa"/>
            <w:tcBorders>
              <w:right w:val="single" w:sz="4" w:space="0" w:color="000000"/>
            </w:tcBorders>
            <w:shd w:color="auto" w:fill="auto" w:val="clear"/>
            <w:vAlign w:val="center"/>
          </w:tcPr>
          <w:p>
            <w:pPr>
              <w:pStyle w:val="Normal"/>
              <w:jc w:val="center"/>
              <w:rPr>
                <w:b/>
                <w:b/>
                <w:bCs/>
                <w:i/>
                <w:i/>
                <w:iCs/>
                <w:color w:val="FF0000"/>
                <w:sz w:val="20"/>
                <w:szCs w:val="20"/>
              </w:rPr>
            </w:pPr>
            <w:r>
              <w:rPr>
                <w:color w:val="FF0000"/>
                <w:sz w:val="20"/>
                <w:szCs w:val="20"/>
              </w:rPr>
              <w:t>…</w:t>
            </w:r>
          </w:p>
        </w:tc>
        <w:tc>
          <w:tcPr>
            <w:tcW w:w="852" w:type="dxa"/>
            <w:tcBorders>
              <w:bottom w:val="single" w:sz="4" w:space="0" w:color="000000"/>
            </w:tcBorders>
            <w:shd w:color="auto" w:fill="auto" w:val="clear"/>
            <w:vAlign w:val="bottom"/>
          </w:tcPr>
          <w:p>
            <w:pPr>
              <w:pStyle w:val="Normal"/>
              <w:rPr>
                <w:b/>
                <w:b/>
                <w:bCs/>
                <w:i/>
                <w:i/>
                <w:iCs/>
                <w:sz w:val="20"/>
                <w:szCs w:val="20"/>
              </w:rPr>
            </w:pPr>
            <w:r>
              <w:rPr>
                <w:sz w:val="20"/>
                <w:szCs w:val="20"/>
              </w:rPr>
              <w:t>Гкал</w:t>
            </w:r>
          </w:p>
        </w:tc>
        <w:tc>
          <w:tcPr>
            <w:tcW w:w="848" w:type="dxa"/>
            <w:tcBorders>
              <w:left w:val="single" w:sz="4" w:space="0" w:color="000000"/>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38"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7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62"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102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61"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6"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r>
      <w:tr>
        <w:trPr>
          <w:trHeight w:val="267" w:hRule="atLeast"/>
        </w:trPr>
        <w:tc>
          <w:tcPr>
            <w:tcW w:w="883" w:type="dxa"/>
            <w:tcBorders>
              <w:left w:val="single" w:sz="4" w:space="0" w:color="000000"/>
              <w:right w:val="single" w:sz="4" w:space="0" w:color="000000"/>
            </w:tcBorders>
            <w:shd w:color="auto" w:fill="auto" w:val="clear"/>
            <w:vAlign w:val="center"/>
          </w:tcPr>
          <w:p>
            <w:pPr>
              <w:pStyle w:val="Normal"/>
              <w:jc w:val="center"/>
              <w:rPr>
                <w:b/>
                <w:b/>
                <w:bCs/>
                <w:i/>
                <w:i/>
                <w:iCs/>
                <w:color w:val="FF0000"/>
                <w:sz w:val="20"/>
                <w:szCs w:val="20"/>
              </w:rPr>
            </w:pPr>
            <w:r>
              <w:rPr>
                <w:color w:val="FF0000"/>
                <w:sz w:val="20"/>
                <w:szCs w:val="20"/>
              </w:rPr>
              <w:t> </w:t>
            </w:r>
          </w:p>
        </w:tc>
        <w:tc>
          <w:tcPr>
            <w:tcW w:w="2231" w:type="dxa"/>
            <w:tcBorders>
              <w:right w:val="single" w:sz="4" w:space="0" w:color="000000"/>
            </w:tcBorders>
            <w:shd w:color="auto" w:fill="auto" w:val="clear"/>
            <w:vAlign w:val="center"/>
          </w:tcPr>
          <w:p>
            <w:pPr>
              <w:pStyle w:val="Normal"/>
              <w:jc w:val="center"/>
              <w:rPr>
                <w:b/>
                <w:b/>
                <w:bCs/>
                <w:i/>
                <w:i/>
                <w:iCs/>
                <w:color w:val="FF0000"/>
                <w:sz w:val="20"/>
                <w:szCs w:val="20"/>
              </w:rPr>
            </w:pPr>
            <w:r>
              <w:rPr>
                <w:color w:val="FF0000"/>
                <w:sz w:val="20"/>
                <w:szCs w:val="20"/>
              </w:rPr>
              <w:t> </w:t>
            </w:r>
          </w:p>
        </w:tc>
        <w:tc>
          <w:tcPr>
            <w:tcW w:w="852" w:type="dxa"/>
            <w:tcBorders>
              <w:bottom w:val="single" w:sz="4" w:space="0" w:color="000000"/>
            </w:tcBorders>
            <w:shd w:color="auto" w:fill="auto" w:val="clear"/>
            <w:vAlign w:val="bottom"/>
          </w:tcPr>
          <w:p>
            <w:pPr>
              <w:pStyle w:val="Normal"/>
              <w:rPr>
                <w:b/>
                <w:b/>
                <w:bCs/>
                <w:i/>
                <w:i/>
                <w:iCs/>
                <w:sz w:val="20"/>
                <w:szCs w:val="20"/>
              </w:rPr>
            </w:pPr>
            <w:r>
              <w:rPr>
                <w:sz w:val="20"/>
                <w:szCs w:val="20"/>
              </w:rPr>
              <w:t>м3</w:t>
            </w:r>
          </w:p>
        </w:tc>
        <w:tc>
          <w:tcPr>
            <w:tcW w:w="848" w:type="dxa"/>
            <w:tcBorders>
              <w:left w:val="single" w:sz="4" w:space="0" w:color="000000"/>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38"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7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662"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1020"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61"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c>
          <w:tcPr>
            <w:tcW w:w="956" w:type="dxa"/>
            <w:tcBorders>
              <w:bottom w:val="single" w:sz="4" w:space="0" w:color="000000"/>
              <w:right w:val="single" w:sz="4" w:space="0" w:color="000000"/>
            </w:tcBorders>
            <w:shd w:color="auto" w:fill="auto" w:val="clear"/>
            <w:vAlign w:val="bottom"/>
          </w:tcPr>
          <w:p>
            <w:pPr>
              <w:pStyle w:val="Normal"/>
              <w:rPr>
                <w:b/>
                <w:b/>
                <w:bCs/>
                <w:i/>
                <w:i/>
                <w:iCs/>
                <w:sz w:val="20"/>
                <w:szCs w:val="20"/>
              </w:rPr>
            </w:pPr>
            <w:r>
              <w:rPr>
                <w:sz w:val="20"/>
                <w:szCs w:val="20"/>
              </w:rPr>
              <w:t> </w:t>
            </w:r>
          </w:p>
        </w:tc>
      </w:tr>
      <w:tr>
        <w:trPr>
          <w:trHeight w:val="267" w:hRule="atLeast"/>
        </w:trPr>
        <w:tc>
          <w:tcPr>
            <w:tcW w:w="8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i/>
                <w:i/>
                <w:iCs/>
                <w:color w:val="FF0000"/>
                <w:sz w:val="20"/>
                <w:szCs w:val="20"/>
              </w:rPr>
            </w:pPr>
            <w:r>
              <w:rPr>
                <w:color w:val="FF0000"/>
                <w:sz w:val="20"/>
                <w:szCs w:val="20"/>
              </w:rPr>
              <w:t> </w:t>
            </w:r>
          </w:p>
        </w:tc>
        <w:tc>
          <w:tcPr>
            <w:tcW w:w="223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i/>
                <w:i/>
                <w:iCs/>
                <w:sz w:val="20"/>
                <w:szCs w:val="20"/>
              </w:rPr>
            </w:pPr>
            <w:r>
              <w:rPr>
                <w:sz w:val="20"/>
                <w:szCs w:val="20"/>
              </w:rPr>
              <w:t>Итого по договору</w:t>
            </w:r>
          </w:p>
        </w:tc>
        <w:tc>
          <w:tcPr>
            <w:tcW w:w="852" w:type="dxa"/>
            <w:tcBorders>
              <w:bottom w:val="single" w:sz="4" w:space="0" w:color="000000"/>
            </w:tcBorders>
            <w:shd w:color="auto" w:fill="auto" w:val="clear"/>
            <w:vAlign w:val="bottom"/>
          </w:tcPr>
          <w:p>
            <w:pPr>
              <w:pStyle w:val="Normal"/>
              <w:rPr>
                <w:i/>
                <w:i/>
                <w:iCs/>
                <w:sz w:val="20"/>
                <w:szCs w:val="20"/>
              </w:rPr>
            </w:pPr>
            <w:r>
              <w:rPr>
                <w:sz w:val="20"/>
                <w:szCs w:val="20"/>
              </w:rPr>
              <w:t>Гкал</w:t>
            </w:r>
          </w:p>
        </w:tc>
        <w:tc>
          <w:tcPr>
            <w:tcW w:w="848" w:type="dxa"/>
            <w:tcBorders>
              <w:left w:val="single" w:sz="4" w:space="0" w:color="000000"/>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38"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670"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662"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1020"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61"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56"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r>
      <w:tr>
        <w:trPr>
          <w:trHeight w:val="267" w:hRule="atLeast"/>
        </w:trPr>
        <w:tc>
          <w:tcPr>
            <w:tcW w:w="8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i/>
                <w:i/>
                <w:iCs/>
                <w:color w:val="FF0000"/>
                <w:sz w:val="20"/>
                <w:szCs w:val="20"/>
              </w:rPr>
            </w:pPr>
            <w:r>
              <w:rPr>
                <w:i/>
                <w:iCs/>
                <w:color w:val="FF0000"/>
                <w:sz w:val="20"/>
                <w:szCs w:val="20"/>
              </w:rPr>
            </w:r>
          </w:p>
        </w:tc>
        <w:tc>
          <w:tcPr>
            <w:tcW w:w="22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i/>
                <w:i/>
                <w:iCs/>
                <w:sz w:val="20"/>
                <w:szCs w:val="20"/>
              </w:rPr>
            </w:pPr>
            <w:r>
              <w:rPr>
                <w:i/>
                <w:iCs/>
                <w:sz w:val="20"/>
                <w:szCs w:val="20"/>
              </w:rPr>
            </w:r>
          </w:p>
        </w:tc>
        <w:tc>
          <w:tcPr>
            <w:tcW w:w="852" w:type="dxa"/>
            <w:tcBorders>
              <w:bottom w:val="single" w:sz="4" w:space="0" w:color="000000"/>
            </w:tcBorders>
            <w:shd w:color="auto" w:fill="auto" w:val="clear"/>
            <w:vAlign w:val="bottom"/>
          </w:tcPr>
          <w:p>
            <w:pPr>
              <w:pStyle w:val="Normal"/>
              <w:rPr>
                <w:i/>
                <w:i/>
                <w:iCs/>
                <w:sz w:val="20"/>
                <w:szCs w:val="20"/>
              </w:rPr>
            </w:pPr>
            <w:r>
              <w:rPr>
                <w:sz w:val="20"/>
                <w:szCs w:val="20"/>
              </w:rPr>
              <w:t>м3</w:t>
            </w:r>
          </w:p>
        </w:tc>
        <w:tc>
          <w:tcPr>
            <w:tcW w:w="848" w:type="dxa"/>
            <w:tcBorders>
              <w:left w:val="single" w:sz="4" w:space="0" w:color="000000"/>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38"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670"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662"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70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84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1020"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59"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61"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c>
          <w:tcPr>
            <w:tcW w:w="956" w:type="dxa"/>
            <w:tcBorders>
              <w:bottom w:val="single" w:sz="4" w:space="0" w:color="000000"/>
              <w:right w:val="single" w:sz="4" w:space="0" w:color="000000"/>
            </w:tcBorders>
            <w:shd w:color="auto" w:fill="auto" w:val="clear"/>
            <w:vAlign w:val="bottom"/>
          </w:tcPr>
          <w:p>
            <w:pPr>
              <w:pStyle w:val="Normal"/>
              <w:rPr>
                <w:i/>
                <w:i/>
                <w:iCs/>
                <w:sz w:val="20"/>
                <w:szCs w:val="20"/>
              </w:rPr>
            </w:pPr>
            <w:r>
              <w:rPr>
                <w:sz w:val="20"/>
                <w:szCs w:val="20"/>
              </w:rPr>
              <w:t> </w:t>
            </w:r>
          </w:p>
        </w:tc>
      </w:tr>
    </w:tbl>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tbl>
      <w:tblPr>
        <w:tblStyle w:val="af0"/>
        <w:tblW w:w="14175" w:type="dxa"/>
        <w:jc w:val="left"/>
        <w:tblInd w:w="534" w:type="dxa"/>
        <w:tblCellMar>
          <w:top w:w="0" w:type="dxa"/>
          <w:left w:w="108" w:type="dxa"/>
          <w:bottom w:w="0" w:type="dxa"/>
          <w:right w:w="108" w:type="dxa"/>
        </w:tblCellMar>
        <w:tblLook w:val="04a0" w:noHBand="0" w:noVBand="1" w:firstColumn="1" w:lastRow="0" w:lastColumn="0" w:firstRow="1"/>
      </w:tblPr>
      <w:tblGrid>
        <w:gridCol w:w="6804"/>
        <w:gridCol w:w="7370"/>
      </w:tblGrid>
      <w:tr>
        <w:trPr/>
        <w:tc>
          <w:tcPr>
            <w:tcW w:w="6804" w:type="dxa"/>
            <w:tcBorders>
              <w:top w:val="nil"/>
              <w:left w:val="nil"/>
              <w:bottom w:val="nil"/>
              <w:right w:val="nil"/>
            </w:tcBorders>
          </w:tcPr>
          <w:p>
            <w:pPr>
              <w:pStyle w:val="Normal"/>
              <w:spacing w:lineRule="auto" w:line="480"/>
              <w:ind w:left="284" w:hanging="284"/>
              <w:rPr>
                <w:b/>
                <w:b/>
                <w:i/>
                <w:i/>
              </w:rPr>
            </w:pPr>
            <w:r>
              <w:rPr/>
              <w:t>Теплоснабжающая организация</w:t>
            </w:r>
          </w:p>
        </w:tc>
        <w:tc>
          <w:tcPr>
            <w:tcW w:w="7370" w:type="dxa"/>
            <w:tcBorders>
              <w:top w:val="nil"/>
              <w:left w:val="nil"/>
              <w:bottom w:val="nil"/>
              <w:right w:val="nil"/>
            </w:tcBorders>
          </w:tcPr>
          <w:p>
            <w:pPr>
              <w:pStyle w:val="Normal"/>
              <w:spacing w:lineRule="auto" w:line="480"/>
              <w:rPr>
                <w:b/>
                <w:b/>
                <w:i/>
                <w:i/>
              </w:rPr>
            </w:pPr>
            <w:r>
              <w:rPr/>
              <w:t>Потребитель</w:t>
            </w:r>
          </w:p>
        </w:tc>
      </w:tr>
      <w:tr>
        <w:trPr/>
        <w:tc>
          <w:tcPr>
            <w:tcW w:w="6804" w:type="dxa"/>
            <w:tcBorders>
              <w:top w:val="nil"/>
              <w:left w:val="nil"/>
              <w:bottom w:val="nil"/>
              <w:right w:val="nil"/>
            </w:tcBorders>
          </w:tcPr>
          <w:p>
            <w:pPr>
              <w:pStyle w:val="Normal"/>
              <w:rPr>
                <w:rFonts w:eastAsia="Calibri"/>
                <w:b/>
                <w:b/>
                <w:i/>
                <w:i/>
              </w:rPr>
            </w:pPr>
            <w:r>
              <w:rPr>
                <w:rFonts w:eastAsia="Calibri"/>
              </w:rPr>
              <w:t xml:space="preserve">_________________/ </w:t>
            </w:r>
            <w:sdt>
              <w:sdtPr>
                <w:text/>
                <w:alias w:val="Подписант"/>
              </w:sdtPr>
              <w:sdtContent>
                <w:r>
                  <w:rPr>
                    <w:rFonts w:eastAsia="Calibri"/>
                  </w:rPr>
                  <w:t>______________</w:t>
                </w:r>
              </w:sdtContent>
            </w:sdt>
          </w:p>
          <w:p>
            <w:pPr>
              <w:pStyle w:val="Normal"/>
              <w:spacing w:lineRule="auto" w:line="480"/>
              <w:rPr>
                <w:b/>
                <w:b/>
                <w:i/>
                <w:i/>
              </w:rPr>
            </w:pPr>
            <w:r>
              <w:rPr>
                <w:rFonts w:eastAsia="Calibri"/>
              </w:rPr>
              <w:t>М.П.</w:t>
            </w:r>
          </w:p>
        </w:tc>
        <w:tc>
          <w:tcPr>
            <w:tcW w:w="7370" w:type="dxa"/>
            <w:tcBorders>
              <w:top w:val="nil"/>
              <w:left w:val="nil"/>
              <w:bottom w:val="nil"/>
              <w:right w:val="nil"/>
            </w:tcBorders>
          </w:tcPr>
          <w:p>
            <w:pPr>
              <w:pStyle w:val="Normal"/>
              <w:rPr>
                <w:rFonts w:eastAsia="Calibri"/>
                <w:b/>
                <w:b/>
                <w:i/>
                <w:i/>
              </w:rPr>
            </w:pPr>
            <w:r>
              <w:rPr>
                <w:rFonts w:eastAsia="Calibri"/>
              </w:rPr>
              <w:t xml:space="preserve">__________________/ </w:t>
            </w:r>
            <w:sdt>
              <w:sdtPr>
                <w:text/>
                <w:alias w:val="Подписант"/>
              </w:sdtPr>
              <w:sdtContent>
                <w:r>
                  <w:rPr>
                    <w:rFonts w:eastAsia="Calibri"/>
                  </w:rPr>
                  <w:t>______________</w:t>
                </w:r>
              </w:sdtContent>
            </w:sdt>
          </w:p>
          <w:p>
            <w:pPr>
              <w:pStyle w:val="Normal"/>
              <w:rPr>
                <w:b/>
                <w:b/>
                <w:i/>
                <w:i/>
              </w:rPr>
            </w:pPr>
            <w:r>
              <w:rPr>
                <w:rFonts w:eastAsia="Calibri"/>
              </w:rPr>
              <w:t>М.П.</w:t>
            </w:r>
          </w:p>
        </w:tc>
      </w:tr>
    </w:tbl>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i/>
        </w:rPr>
      </w:r>
    </w:p>
    <w:p>
      <w:pPr>
        <w:sectPr>
          <w:headerReference w:type="default" r:id="rId4"/>
          <w:footerReference w:type="default" r:id="rId5"/>
          <w:type w:val="nextPage"/>
          <w:pgSz w:orient="landscape" w:w="16838" w:h="11906"/>
          <w:pgMar w:left="709" w:right="680" w:header="720" w:top="902" w:footer="720" w:bottom="777" w:gutter="0"/>
          <w:pgNumType w:fmt="decimal"/>
          <w:formProt w:val="false"/>
          <w:textDirection w:val="lrTb"/>
          <w:docGrid w:type="default" w:linePitch="360" w:charSpace="0"/>
        </w:sectPr>
        <w:pStyle w:val="Normal"/>
        <w:tabs>
          <w:tab w:val="clear" w:pos="708"/>
          <w:tab w:val="left" w:pos="938" w:leader="none"/>
        </w:tabs>
        <w:jc w:val="center"/>
        <w:rPr>
          <w:i/>
          <w:i/>
        </w:rPr>
      </w:pPr>
      <w:r>
        <w:rPr>
          <w:i/>
        </w:rPr>
      </w:r>
    </w:p>
    <w:p>
      <w:pPr>
        <w:pStyle w:val="Normal"/>
        <w:tabs>
          <w:tab w:val="clear" w:pos="708"/>
          <w:tab w:val="left" w:pos="938" w:leader="none"/>
        </w:tabs>
        <w:jc w:val="right"/>
        <w:rPr>
          <w:b/>
          <w:b/>
          <w:i/>
          <w:i/>
          <w:sz w:val="20"/>
          <w:szCs w:val="20"/>
        </w:rPr>
      </w:pPr>
      <w:r>
        <w:rPr>
          <w:sz w:val="20"/>
          <w:szCs w:val="20"/>
        </w:rPr>
        <w:t xml:space="preserve">Приложение № 2 </w:t>
      </w:r>
    </w:p>
    <w:p>
      <w:pPr>
        <w:pStyle w:val="Normal"/>
        <w:tabs>
          <w:tab w:val="clear" w:pos="708"/>
          <w:tab w:val="left" w:pos="938" w:leader="none"/>
        </w:tabs>
        <w:jc w:val="right"/>
        <w:rPr>
          <w:b/>
          <w:b/>
          <w:i/>
          <w:i/>
          <w:sz w:val="20"/>
          <w:szCs w:val="20"/>
        </w:rPr>
      </w:pPr>
      <w:r>
        <w:rPr>
          <w:sz w:val="20"/>
          <w:szCs w:val="20"/>
        </w:rPr>
        <w:t>к Договору теплоснабжения с юридическими лицами</w:t>
      </w:r>
    </w:p>
    <w:p>
      <w:pPr>
        <w:pStyle w:val="Normal"/>
        <w:tabs>
          <w:tab w:val="clear" w:pos="708"/>
          <w:tab w:val="left" w:pos="938" w:leader="none"/>
        </w:tabs>
        <w:jc w:val="right"/>
        <w:rPr>
          <w:b/>
          <w:b/>
          <w:i/>
          <w:i/>
          <w:sz w:val="20"/>
          <w:szCs w:val="20"/>
        </w:rPr>
      </w:pPr>
      <w:r>
        <w:rPr>
          <w:sz w:val="20"/>
          <w:szCs w:val="20"/>
        </w:rPr>
        <w:t xml:space="preserve"> №</w:t>
      </w:r>
      <w:sdt>
        <w:sdtPr>
          <w:text/>
          <w:alias w:val="Указать номер"/>
        </w:sdtPr>
        <w:sdtContent>
          <w:r>
            <w:rPr>
              <w:sz w:val="20"/>
              <w:szCs w:val="20"/>
            </w:rPr>
            <w:t>___</w:t>
          </w:r>
        </w:sdtContent>
      </w:sdt>
      <w:r>
        <w:rPr>
          <w:sz w:val="20"/>
          <w:szCs w:val="20"/>
        </w:rPr>
        <w:t xml:space="preserve"> от </w:t>
      </w:r>
      <w:sdt>
        <w:sdtPr>
          <w:text/>
          <w:alias w:val="Дата"/>
        </w:sdtPr>
        <w:sdtContent>
          <w:r>
            <w:rPr>
              <w:sz w:val="20"/>
              <w:szCs w:val="20"/>
            </w:rPr>
            <w:t>_______</w:t>
          </w:r>
        </w:sdtContent>
      </w:sdt>
    </w:p>
    <w:p>
      <w:pPr>
        <w:pStyle w:val="Normal"/>
        <w:tabs>
          <w:tab w:val="clear" w:pos="708"/>
          <w:tab w:val="left" w:pos="938" w:leader="none"/>
        </w:tabs>
        <w:jc w:val="center"/>
        <w:rPr>
          <w:i/>
          <w:i/>
        </w:rPr>
      </w:pPr>
      <w:r>
        <w:rPr>
          <w:i/>
        </w:rPr>
      </w:r>
    </w:p>
    <w:p>
      <w:pPr>
        <w:pStyle w:val="Normal"/>
        <w:tabs>
          <w:tab w:val="clear" w:pos="708"/>
          <w:tab w:val="left" w:pos="938" w:leader="none"/>
        </w:tabs>
        <w:jc w:val="center"/>
        <w:rPr>
          <w:i/>
          <w:i/>
        </w:rPr>
      </w:pPr>
      <w:r>
        <w:rPr/>
        <w:t>А К Т</w:t>
      </w:r>
    </w:p>
    <w:p>
      <w:pPr>
        <w:pStyle w:val="Normal"/>
        <w:tabs>
          <w:tab w:val="clear" w:pos="708"/>
          <w:tab w:val="left" w:pos="938" w:leader="none"/>
        </w:tabs>
        <w:jc w:val="center"/>
        <w:rPr>
          <w:b/>
          <w:b/>
          <w:i/>
          <w:i/>
        </w:rPr>
      </w:pPr>
      <w:r>
        <w:rPr/>
        <w:t xml:space="preserve">разграничения балансовой принадлежности тепловых сетей </w:t>
      </w:r>
    </w:p>
    <w:p>
      <w:pPr>
        <w:pStyle w:val="Normal"/>
        <w:tabs>
          <w:tab w:val="clear" w:pos="708"/>
          <w:tab w:val="left" w:pos="938" w:leader="none"/>
        </w:tabs>
        <w:jc w:val="center"/>
        <w:rPr>
          <w:b/>
          <w:b/>
          <w:i/>
          <w:i/>
        </w:rPr>
      </w:pPr>
      <w:r>
        <w:rPr/>
        <w:t>и эксплуатационной ответственности  сторон</w:t>
      </w:r>
    </w:p>
    <w:p>
      <w:pPr>
        <w:pStyle w:val="Normal"/>
        <w:tabs>
          <w:tab w:val="clear" w:pos="708"/>
          <w:tab w:val="left" w:pos="938" w:leader="none"/>
        </w:tabs>
        <w:jc w:val="center"/>
        <w:rPr>
          <w:i/>
          <w:i/>
        </w:rPr>
      </w:pPr>
      <w:r>
        <w:rPr>
          <w:i/>
        </w:rPr>
      </w:r>
    </w:p>
    <w:p>
      <w:pPr>
        <w:pStyle w:val="Normal"/>
        <w:tabs>
          <w:tab w:val="clear" w:pos="708"/>
          <w:tab w:val="left" w:pos="938" w:leader="none"/>
        </w:tabs>
        <w:jc w:val="center"/>
        <w:rPr>
          <w:b/>
          <w:b/>
          <w:i/>
          <w:i/>
        </w:rPr>
      </w:pPr>
      <w:r>
        <w:rPr/>
        <w:t>Название объекта</w:t>
      </w:r>
    </w:p>
    <w:p>
      <w:pPr>
        <w:pStyle w:val="Normal"/>
        <w:tabs>
          <w:tab w:val="clear" w:pos="708"/>
          <w:tab w:val="left" w:pos="938" w:leader="none"/>
          <w:tab w:val="center" w:pos="5332" w:leader="none"/>
        </w:tabs>
        <w:spacing w:lineRule="auto" w:line="360"/>
        <w:rPr>
          <w:rFonts w:ascii="Arial" w:hAnsi="Arial"/>
          <w:b/>
          <w:b/>
          <w:i/>
          <w:i/>
          <w:sz w:val="20"/>
        </w:rPr>
      </w:pPr>
      <w:r>
        <w:rPr>
          <w:rFonts w:ascii="Arial" w:hAnsi="Arial"/>
          <w:sz w:val="20"/>
        </w:rPr>
        <w:t xml:space="preserve">   </w:t>
      </w:r>
    </w:p>
    <w:p>
      <w:pPr>
        <w:pStyle w:val="Normal"/>
        <w:tabs>
          <w:tab w:val="clear" w:pos="708"/>
          <w:tab w:val="left" w:pos="938" w:leader="none"/>
          <w:tab w:val="center" w:pos="5332" w:leader="none"/>
        </w:tabs>
        <w:spacing w:lineRule="auto" w:line="360"/>
        <w:rPr>
          <w:rFonts w:ascii="Arial" w:hAnsi="Arial"/>
          <w:b/>
          <w:b/>
          <w:i/>
          <w:i/>
          <w:sz w:val="20"/>
        </w:rPr>
      </w:pPr>
      <w:r>
        <w:rPr>
          <w:rFonts w:ascii="Arial" w:hAnsi="Arial"/>
          <w:b/>
          <w:i/>
          <w:sz w:val="20"/>
        </w:rPr>
      </w:r>
    </w:p>
    <w:p>
      <w:pPr>
        <w:pStyle w:val="Normal"/>
        <w:tabs>
          <w:tab w:val="clear" w:pos="708"/>
          <w:tab w:val="left" w:pos="938" w:leader="none"/>
          <w:tab w:val="center" w:pos="5332" w:leader="none"/>
        </w:tabs>
        <w:spacing w:lineRule="auto" w:line="360"/>
        <w:rPr>
          <w:b/>
          <w:b/>
          <w:i/>
          <w:i/>
        </w:rPr>
      </w:pPr>
      <w:r>
        <w:rPr>
          <w:b/>
          <w:i/>
        </w:rPr>
      </w:r>
    </w:p>
    <w:p>
      <w:pPr>
        <w:pStyle w:val="Normal"/>
        <w:tabs>
          <w:tab w:val="clear" w:pos="708"/>
          <w:tab w:val="left" w:pos="938" w:leader="none"/>
          <w:tab w:val="center" w:pos="5332" w:leader="none"/>
        </w:tabs>
        <w:spacing w:lineRule="auto" w:line="360"/>
        <w:jc w:val="center"/>
        <w:rPr>
          <w:b/>
          <w:b/>
          <w:i/>
          <w:i/>
        </w:rPr>
      </w:pPr>
      <w:r>
        <w:rPr/>
        <w:t>СХЕМА</w:t>
      </w:r>
    </w:p>
    <w:p>
      <w:pPr>
        <w:pStyle w:val="Normal"/>
        <w:tabs>
          <w:tab w:val="clear" w:pos="708"/>
          <w:tab w:val="left" w:pos="938" w:leader="none"/>
          <w:tab w:val="center" w:pos="5332" w:leader="none"/>
        </w:tabs>
        <w:spacing w:lineRule="auto" w:line="360"/>
        <w:rPr>
          <w:rFonts w:ascii="Arial" w:hAnsi="Arial"/>
          <w:b/>
          <w:b/>
          <w:i/>
          <w:i/>
          <w:sz w:val="20"/>
        </w:rPr>
      </w:pPr>
      <w:r>
        <w:rPr>
          <w:rFonts w:ascii="Arial" w:hAnsi="Arial"/>
          <w:b/>
          <w:i/>
          <w:sz w:val="20"/>
        </w:rPr>
      </w:r>
    </w:p>
    <w:p>
      <w:pPr>
        <w:pStyle w:val="Normal"/>
        <w:tabs>
          <w:tab w:val="clear" w:pos="708"/>
          <w:tab w:val="left" w:pos="938" w:leader="none"/>
          <w:tab w:val="center" w:pos="5332" w:leader="none"/>
        </w:tabs>
        <w:spacing w:lineRule="auto" w:line="360"/>
        <w:rPr>
          <w:rFonts w:ascii="Arial" w:hAnsi="Arial"/>
          <w:b/>
          <w:b/>
          <w:i/>
          <w:i/>
          <w:sz w:val="20"/>
        </w:rPr>
      </w:pPr>
      <w:r>
        <w:rPr>
          <w:rFonts w:ascii="Arial" w:hAnsi="Arial"/>
          <w:b/>
          <w:i/>
          <w:sz w:val="20"/>
        </w:rPr>
      </w:r>
    </w:p>
    <w:p>
      <w:pPr>
        <w:pStyle w:val="Normal"/>
        <w:tabs>
          <w:tab w:val="clear" w:pos="708"/>
          <w:tab w:val="left" w:pos="938" w:leader="none"/>
          <w:tab w:val="center" w:pos="5332" w:leader="none"/>
        </w:tabs>
        <w:spacing w:lineRule="auto" w:line="360"/>
        <w:rPr>
          <w:rFonts w:ascii="Arial" w:hAnsi="Arial"/>
          <w:b/>
          <w:b/>
          <w:i/>
          <w:i/>
          <w:sz w:val="16"/>
          <w:szCs w:val="16"/>
        </w:rPr>
      </w:pPr>
      <w:r>
        <w:rPr>
          <w:rFonts w:ascii="Arial" w:hAnsi="Arial"/>
          <w:b/>
          <w:i/>
          <w:sz w:val="16"/>
          <w:szCs w:val="16"/>
        </w:rPr>
      </w:r>
    </w:p>
    <w:p>
      <w:pPr>
        <w:pStyle w:val="Normal"/>
        <w:tabs>
          <w:tab w:val="clear" w:pos="708"/>
          <w:tab w:val="left" w:pos="2355" w:leader="none"/>
        </w:tabs>
        <w:rPr>
          <w:rFonts w:ascii="Arial" w:hAnsi="Arial"/>
          <w:b/>
          <w:b/>
          <w:i/>
          <w:i/>
          <w:sz w:val="16"/>
          <w:szCs w:val="16"/>
        </w:rPr>
      </w:pPr>
      <w:r>
        <w:rPr>
          <w:rFonts w:ascii="Arial" w:hAnsi="Arial"/>
          <w:b/>
          <w:i/>
          <w:sz w:val="16"/>
          <w:szCs w:val="16"/>
        </w:rPr>
      </w:r>
    </w:p>
    <w:p>
      <w:pPr>
        <w:pStyle w:val="Normal"/>
        <w:tabs>
          <w:tab w:val="clear" w:pos="708"/>
          <w:tab w:val="left" w:pos="2355" w:leader="none"/>
        </w:tabs>
        <w:rPr>
          <w:rFonts w:ascii="Arial" w:hAnsi="Arial"/>
          <w:b/>
          <w:b/>
          <w:i/>
          <w:i/>
          <w:sz w:val="16"/>
          <w:szCs w:val="16"/>
        </w:rPr>
      </w:pPr>
      <w:r>
        <w:rPr>
          <w:rFonts w:ascii="Arial" w:hAnsi="Arial"/>
          <w:b/>
          <w:i/>
          <w:sz w:val="16"/>
          <w:szCs w:val="16"/>
        </w:rPr>
      </w:r>
    </w:p>
    <w:p>
      <w:pPr>
        <w:pStyle w:val="Normal"/>
        <w:rPr>
          <w:b/>
          <w:b/>
          <w:i/>
          <w:i/>
          <w:sz w:val="22"/>
          <w:szCs w:val="22"/>
        </w:rPr>
      </w:pPr>
      <w:r>
        <w:rPr/>
        <w:t xml:space="preserve">Граница балансовой принадлежности тепловых сетей и эксплуатационной ответственности сторон между </w:t>
      </w:r>
      <w:sdt>
        <w:sdtPr>
          <w:text/>
          <w:alias w:val="Указать"/>
        </w:sdtPr>
        <w:sdtContent>
          <w:r>
            <w:rPr>
              <w:b/>
              <w:bCs/>
            </w:rPr>
            <w:t>ООО «Плаза-</w:t>
          </w:r>
          <w:r>
            <w:rPr>
              <w:b/>
              <w:bCs/>
            </w:rPr>
            <w:t>ДевелопментСервис»</w:t>
          </w:r>
        </w:sdtContent>
      </w:sdt>
      <w:r>
        <w:rPr/>
        <w:t xml:space="preserve"> и </w:t>
      </w:r>
      <w:sdt>
        <w:sdtPr>
          <w:text/>
          <w:alias w:val="Потребитель"/>
        </w:sdtPr>
        <w:sdtContent>
          <w:r>
            <w:rPr/>
            <w:t>______________</w:t>
          </w:r>
        </w:sdtContent>
      </w:sdt>
      <w:r>
        <w:rPr/>
        <w:t xml:space="preserve"> устанавливается </w:t>
      </w:r>
      <w:r>
        <w:rPr>
          <w:sz w:val="22"/>
          <w:szCs w:val="22"/>
        </w:rPr>
        <w:t xml:space="preserve">по </w:t>
      </w:r>
      <w:sdt>
        <w:sdtPr>
          <w:text/>
          <w:alias w:val="Указать границы"/>
        </w:sdtPr>
        <w:sdtContent>
          <w:r>
            <w:rPr>
              <w:sz w:val="22"/>
              <w:szCs w:val="22"/>
            </w:rPr>
            <w:t>____________________</w:t>
          </w:r>
        </w:sdtContent>
      </w:sdt>
    </w:p>
    <w:p>
      <w:pPr>
        <w:pStyle w:val="Normal"/>
        <w:ind w:firstLine="708"/>
        <w:jc w:val="both"/>
        <w:rPr>
          <w:b/>
          <w:b/>
          <w:i/>
          <w:i/>
        </w:rPr>
      </w:pPr>
      <w:r>
        <w:rPr>
          <w:b/>
          <w:i/>
        </w:rPr>
      </w:r>
    </w:p>
    <w:p>
      <w:pPr>
        <w:pStyle w:val="Normal"/>
        <w:spacing w:lineRule="auto" w:line="360"/>
        <w:rPr>
          <w:b/>
          <w:b/>
          <w:i/>
          <w:i/>
          <w:sz w:val="20"/>
          <w:szCs w:val="20"/>
        </w:rPr>
      </w:pPr>
      <w:r>
        <w:rPr/>
        <w:t xml:space="preserve"> </w:t>
      </w:r>
      <w:r>
        <w:rPr/>
        <w:t>Условные обозначения:</w:t>
      </w:r>
    </w:p>
    <w:p>
      <w:pPr>
        <w:pStyle w:val="Normal"/>
        <w:rPr>
          <w:b/>
          <w:b/>
          <w:i/>
          <w:i/>
          <w:sz w:val="20"/>
          <w:szCs w:val="20"/>
        </w:rPr>
      </w:pPr>
      <w:r>
        <w:rPr/>
      </w:r>
    </w:p>
    <w:p>
      <w:pPr>
        <w:pStyle w:val="Normal"/>
        <w:rPr>
          <w:b/>
          <w:b/>
          <w:i/>
          <w:i/>
          <w:sz w:val="20"/>
          <w:szCs w:val="20"/>
        </w:rPr>
      </w:pPr>
      <w:r>
        <w:rPr/>
      </w:r>
    </w:p>
    <w:tbl>
      <w:tblPr>
        <w:tblStyle w:val="af0"/>
        <w:tblW w:w="10880" w:type="dxa"/>
        <w:jc w:val="left"/>
        <w:tblInd w:w="0" w:type="dxa"/>
        <w:tblCellMar>
          <w:top w:w="0" w:type="dxa"/>
          <w:left w:w="108" w:type="dxa"/>
          <w:bottom w:w="0" w:type="dxa"/>
          <w:right w:w="108" w:type="dxa"/>
        </w:tblCellMar>
        <w:tblLook w:val="04a0" w:noHBand="0" w:noVBand="1" w:firstColumn="1" w:lastRow="0" w:lastColumn="0" w:firstRow="1"/>
      </w:tblPr>
      <w:tblGrid>
        <w:gridCol w:w="5234"/>
        <w:gridCol w:w="5645"/>
      </w:tblGrid>
      <w:tr>
        <w:trPr/>
        <w:tc>
          <w:tcPr>
            <w:tcW w:w="5234" w:type="dxa"/>
            <w:tcBorders>
              <w:top w:val="nil"/>
              <w:left w:val="nil"/>
              <w:bottom w:val="nil"/>
              <w:right w:val="nil"/>
            </w:tcBorders>
          </w:tcPr>
          <w:p>
            <w:pPr>
              <w:pStyle w:val="Normal"/>
              <w:spacing w:lineRule="auto" w:line="480"/>
              <w:ind w:left="284" w:hanging="284"/>
              <w:rPr>
                <w:b/>
                <w:b/>
                <w:i/>
                <w:i/>
              </w:rPr>
            </w:pPr>
            <w:r>
              <w:rPr/>
              <w:t>Теплоснабжающая организация</w:t>
            </w:r>
          </w:p>
        </w:tc>
        <w:tc>
          <w:tcPr>
            <w:tcW w:w="5645" w:type="dxa"/>
            <w:tcBorders>
              <w:top w:val="nil"/>
              <w:left w:val="nil"/>
              <w:bottom w:val="nil"/>
              <w:right w:val="nil"/>
            </w:tcBorders>
          </w:tcPr>
          <w:p>
            <w:pPr>
              <w:pStyle w:val="Normal"/>
              <w:spacing w:lineRule="auto" w:line="480"/>
              <w:rPr>
                <w:b/>
                <w:b/>
                <w:i/>
                <w:i/>
              </w:rPr>
            </w:pPr>
            <w:r>
              <w:rPr/>
              <w:t>Потребитель</w:t>
            </w:r>
          </w:p>
        </w:tc>
      </w:tr>
      <w:tr>
        <w:trPr/>
        <w:tc>
          <w:tcPr>
            <w:tcW w:w="5234" w:type="dxa"/>
            <w:tcBorders>
              <w:top w:val="nil"/>
              <w:left w:val="nil"/>
              <w:bottom w:val="nil"/>
              <w:right w:val="nil"/>
            </w:tcBorders>
          </w:tcPr>
          <w:p>
            <w:pPr>
              <w:pStyle w:val="Normal"/>
              <w:rPr>
                <w:rFonts w:eastAsia="Calibri"/>
                <w:b/>
                <w:b/>
                <w:i/>
                <w:i/>
              </w:rPr>
            </w:pPr>
            <w:r>
              <w:rPr>
                <w:rFonts w:eastAsia="Calibri"/>
              </w:rPr>
              <w:t xml:space="preserve">_________________/ </w:t>
            </w:r>
            <w:sdt>
              <w:sdtPr>
                <w:text/>
                <w:alias w:val="Подписант"/>
              </w:sdtPr>
              <w:sdtContent>
                <w:r>
                  <w:rPr>
                    <w:rFonts w:eastAsia="Calibri"/>
                  </w:rPr>
                  <w:t>______________</w:t>
                </w:r>
              </w:sdtContent>
            </w:sdt>
          </w:p>
          <w:p>
            <w:pPr>
              <w:pStyle w:val="Normal"/>
              <w:spacing w:lineRule="auto" w:line="480"/>
              <w:rPr>
                <w:b/>
                <w:b/>
                <w:i/>
                <w:i/>
              </w:rPr>
            </w:pPr>
            <w:r>
              <w:rPr>
                <w:rFonts w:eastAsia="Calibri"/>
              </w:rPr>
              <w:t>М.П.</w:t>
            </w:r>
          </w:p>
        </w:tc>
        <w:tc>
          <w:tcPr>
            <w:tcW w:w="5645" w:type="dxa"/>
            <w:tcBorders>
              <w:top w:val="nil"/>
              <w:left w:val="nil"/>
              <w:bottom w:val="nil"/>
              <w:right w:val="nil"/>
            </w:tcBorders>
          </w:tcPr>
          <w:p>
            <w:pPr>
              <w:pStyle w:val="Normal"/>
              <w:rPr>
                <w:rFonts w:eastAsia="Calibri"/>
                <w:b/>
                <w:b/>
                <w:i/>
                <w:i/>
              </w:rPr>
            </w:pPr>
            <w:r>
              <w:rPr>
                <w:rFonts w:eastAsia="Calibri"/>
              </w:rPr>
              <w:t xml:space="preserve">__________________/ </w:t>
            </w:r>
            <w:sdt>
              <w:sdtPr>
                <w:text/>
                <w:alias w:val="Подписант"/>
              </w:sdtPr>
              <w:sdtContent>
                <w:r>
                  <w:rPr>
                    <w:rFonts w:eastAsia="Calibri"/>
                  </w:rPr>
                  <w:t>______________</w:t>
                </w:r>
              </w:sdtContent>
            </w:sdt>
          </w:p>
          <w:p>
            <w:pPr>
              <w:pStyle w:val="Normal"/>
              <w:rPr>
                <w:b/>
                <w:b/>
                <w:i/>
                <w:i/>
              </w:rPr>
            </w:pPr>
            <w:r>
              <w:rPr>
                <w:rFonts w:eastAsia="Calibri"/>
              </w:rPr>
              <w:t>М.П.</w:t>
            </w:r>
          </w:p>
        </w:tc>
      </w:tr>
    </w:tbl>
    <w:p>
      <w:pPr>
        <w:pStyle w:val="Normal"/>
        <w:tabs>
          <w:tab w:val="clear" w:pos="708"/>
          <w:tab w:val="left" w:pos="938" w:leader="none"/>
        </w:tabs>
        <w:spacing w:lineRule="auto" w:line="276"/>
        <w:rPr>
          <w:rFonts w:ascii="Arial" w:hAnsi="Arial"/>
          <w:b/>
          <w:b/>
          <w:i/>
          <w:i/>
          <w:sz w:val="22"/>
          <w:szCs w:val="22"/>
        </w:rPr>
      </w:pPr>
      <w:r>
        <w:rPr>
          <w:rFonts w:ascii="Arial" w:hAnsi="Arial"/>
          <w:b/>
          <w:i/>
          <w:sz w:val="22"/>
          <w:szCs w:val="22"/>
        </w:rPr>
      </w:r>
    </w:p>
    <w:p>
      <w:pPr>
        <w:pStyle w:val="Normal"/>
        <w:rPr>
          <w:rFonts w:ascii="Arial" w:hAnsi="Arial"/>
          <w:b/>
          <w:b/>
          <w:i/>
          <w:i/>
          <w:sz w:val="22"/>
          <w:szCs w:val="22"/>
        </w:rPr>
      </w:pPr>
      <w:r>
        <w:rPr>
          <w:rFonts w:ascii="Arial" w:hAnsi="Arial"/>
          <w:b/>
          <w:i/>
          <w:sz w:val="22"/>
          <w:szCs w:val="22"/>
        </w:rPr>
      </w:r>
      <w:r>
        <w:br w:type="page"/>
      </w:r>
    </w:p>
    <w:p>
      <w:pPr>
        <w:pStyle w:val="Normal"/>
        <w:tabs>
          <w:tab w:val="clear" w:pos="708"/>
          <w:tab w:val="left" w:pos="938" w:leader="none"/>
        </w:tabs>
        <w:jc w:val="right"/>
        <w:rPr>
          <w:b/>
          <w:b/>
          <w:i/>
          <w:i/>
          <w:sz w:val="20"/>
          <w:szCs w:val="20"/>
        </w:rPr>
      </w:pPr>
      <w:r>
        <w:rPr>
          <w:sz w:val="20"/>
          <w:szCs w:val="20"/>
        </w:rPr>
        <w:t xml:space="preserve">Приложение № 3 </w:t>
      </w:r>
    </w:p>
    <w:p>
      <w:pPr>
        <w:pStyle w:val="Normal"/>
        <w:tabs>
          <w:tab w:val="clear" w:pos="708"/>
          <w:tab w:val="left" w:pos="938" w:leader="none"/>
        </w:tabs>
        <w:jc w:val="right"/>
        <w:rPr>
          <w:b/>
          <w:b/>
          <w:i/>
          <w:i/>
          <w:sz w:val="20"/>
          <w:szCs w:val="20"/>
        </w:rPr>
      </w:pPr>
      <w:r>
        <w:rPr>
          <w:sz w:val="20"/>
          <w:szCs w:val="20"/>
        </w:rPr>
        <w:t>к Договору теплоснабжения с юридическими лицами</w:t>
      </w:r>
    </w:p>
    <w:p>
      <w:pPr>
        <w:pStyle w:val="Normal"/>
        <w:tabs>
          <w:tab w:val="clear" w:pos="708"/>
          <w:tab w:val="left" w:pos="938" w:leader="none"/>
        </w:tabs>
        <w:spacing w:lineRule="auto" w:line="276"/>
        <w:jc w:val="right"/>
        <w:rPr>
          <w:b/>
          <w:b/>
          <w:i/>
          <w:i/>
          <w:sz w:val="20"/>
          <w:szCs w:val="20"/>
        </w:rPr>
      </w:pPr>
      <w:r>
        <w:rPr>
          <w:sz w:val="20"/>
          <w:szCs w:val="20"/>
        </w:rPr>
        <w:t xml:space="preserve"> №</w:t>
      </w:r>
      <w:sdt>
        <w:sdtPr>
          <w:text/>
          <w:alias w:val="Указать номер"/>
        </w:sdtPr>
        <w:sdtContent>
          <w:r>
            <w:rPr>
              <w:sz w:val="20"/>
              <w:szCs w:val="20"/>
            </w:rPr>
            <w:t>___</w:t>
          </w:r>
        </w:sdtContent>
      </w:sdt>
      <w:r>
        <w:rPr>
          <w:sz w:val="20"/>
          <w:szCs w:val="20"/>
        </w:rPr>
        <w:t xml:space="preserve"> от </w:t>
      </w:r>
      <w:sdt>
        <w:sdtPr>
          <w:text/>
          <w:alias w:val="Дата"/>
        </w:sdtPr>
        <w:sdtContent>
          <w:r>
            <w:rPr>
              <w:sz w:val="20"/>
              <w:szCs w:val="20"/>
            </w:rPr>
            <w:t>_______</w:t>
          </w:r>
        </w:sdtContent>
      </w:sdt>
    </w:p>
    <w:p>
      <w:pPr>
        <w:pStyle w:val="Normal"/>
        <w:tabs>
          <w:tab w:val="clear" w:pos="708"/>
          <w:tab w:val="left" w:pos="938" w:leader="none"/>
        </w:tabs>
        <w:spacing w:lineRule="auto" w:line="276"/>
        <w:jc w:val="right"/>
        <w:rPr>
          <w:rFonts w:ascii="Arial" w:hAnsi="Arial"/>
          <w:b/>
          <w:b/>
          <w:i/>
          <w:i/>
          <w:sz w:val="22"/>
          <w:szCs w:val="22"/>
        </w:rPr>
      </w:pPr>
      <w:r>
        <w:rPr>
          <w:rFonts w:ascii="Arial" w:hAnsi="Arial"/>
          <w:b/>
          <w:i/>
          <w:sz w:val="22"/>
          <w:szCs w:val="22"/>
        </w:rPr>
      </w:r>
    </w:p>
    <w:p>
      <w:pPr>
        <w:pStyle w:val="Normal"/>
        <w:jc w:val="center"/>
        <w:rPr>
          <w:b/>
          <w:b/>
          <w:i/>
          <w:i/>
          <w:sz w:val="28"/>
          <w:szCs w:val="28"/>
        </w:rPr>
      </w:pPr>
      <w:r>
        <w:rPr>
          <w:sz w:val="28"/>
          <w:szCs w:val="28"/>
        </w:rPr>
        <w:t xml:space="preserve">Режимная карта </w:t>
      </w:r>
    </w:p>
    <w:p>
      <w:pPr>
        <w:pStyle w:val="Normal"/>
        <w:jc w:val="center"/>
        <w:rPr>
          <w:rFonts w:eastAsia="Calibri"/>
          <w:b/>
          <w:b/>
          <w:i/>
          <w:i/>
          <w:lang w:eastAsia="en-US"/>
        </w:rPr>
      </w:pPr>
      <w:r>
        <w:rPr>
          <w:rFonts w:eastAsia="Calibri"/>
          <w:b/>
          <w:i/>
          <w:lang w:eastAsia="en-US"/>
        </w:rPr>
      </w:r>
    </w:p>
    <w:p>
      <w:pPr>
        <w:pStyle w:val="Normal"/>
        <w:numPr>
          <w:ilvl w:val="0"/>
          <w:numId w:val="1"/>
        </w:numPr>
        <w:jc w:val="both"/>
        <w:rPr>
          <w:rFonts w:eastAsia="Calibri"/>
          <w:b/>
          <w:b/>
          <w:i/>
          <w:i/>
          <w:lang w:eastAsia="en-US"/>
        </w:rPr>
      </w:pPr>
      <w:r>
        <w:rPr>
          <w:rFonts w:eastAsia="Calibri"/>
          <w:lang w:eastAsia="en-US"/>
        </w:rPr>
        <w:t>Объект теплоснабжения:__________________________________________</w:t>
      </w:r>
    </w:p>
    <w:p>
      <w:pPr>
        <w:pStyle w:val="Normal"/>
        <w:numPr>
          <w:ilvl w:val="0"/>
          <w:numId w:val="1"/>
        </w:numPr>
        <w:jc w:val="both"/>
        <w:rPr>
          <w:rFonts w:eastAsia="Calibri"/>
          <w:b/>
          <w:b/>
          <w:i/>
          <w:i/>
          <w:lang w:eastAsia="en-US"/>
        </w:rPr>
      </w:pPr>
      <w:r>
        <w:rPr>
          <w:rFonts w:eastAsia="Calibri"/>
          <w:lang w:eastAsia="en-US"/>
        </w:rPr>
        <w:t>Точка поставки: _________________________________________________</w:t>
      </w:r>
    </w:p>
    <w:p>
      <w:pPr>
        <w:pStyle w:val="Normal"/>
        <w:numPr>
          <w:ilvl w:val="0"/>
          <w:numId w:val="1"/>
        </w:numPr>
        <w:jc w:val="both"/>
        <w:rPr>
          <w:b/>
          <w:b/>
          <w:i/>
          <w:i/>
        </w:rPr>
      </w:pPr>
      <w:r>
        <w:rPr/>
        <w:t xml:space="preserve">Показатели качества теплоснабжения в точке поставки. </w:t>
      </w:r>
    </w:p>
    <w:p>
      <w:pPr>
        <w:pStyle w:val="Normal"/>
        <w:jc w:val="right"/>
        <w:rPr>
          <w:rFonts w:eastAsia="Calibri"/>
          <w:b/>
          <w:b/>
          <w:i/>
          <w:i/>
          <w:lang w:eastAsia="en-US"/>
        </w:rPr>
      </w:pPr>
      <w:r>
        <w:rPr>
          <w:rFonts w:eastAsia="Calibri"/>
          <w:lang w:eastAsia="en-US"/>
        </w:rPr>
        <w:t>Таблица № 1</w:t>
      </w:r>
    </w:p>
    <w:tbl>
      <w:tblPr>
        <w:tblW w:w="10363" w:type="dxa"/>
        <w:jc w:val="left"/>
        <w:tblInd w:w="93" w:type="dxa"/>
        <w:tblCellMar>
          <w:top w:w="0" w:type="dxa"/>
          <w:left w:w="108" w:type="dxa"/>
          <w:bottom w:w="0" w:type="dxa"/>
          <w:right w:w="108" w:type="dxa"/>
        </w:tblCellMar>
        <w:tblLook w:val="04a0" w:noHBand="0" w:noVBand="1" w:firstColumn="1" w:lastRow="0" w:lastColumn="0" w:firstRow="1"/>
      </w:tblPr>
      <w:tblGrid>
        <w:gridCol w:w="2424"/>
        <w:gridCol w:w="2836"/>
        <w:gridCol w:w="2169"/>
        <w:gridCol w:w="2933"/>
      </w:tblGrid>
      <w:tr>
        <w:trPr>
          <w:trHeight w:val="20" w:hRule="atLeast"/>
        </w:trPr>
        <w:tc>
          <w:tcPr>
            <w:tcW w:w="10362" w:type="dxa"/>
            <w:gridSpan w:val="4"/>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bCs/>
                <w:i/>
                <w:i/>
              </w:rPr>
            </w:pPr>
            <w:r>
              <w:rPr>
                <w:sz w:val="22"/>
                <w:szCs w:val="22"/>
              </w:rPr>
              <w:t xml:space="preserve">Температурный график теплоносителя в точке поставки </w:t>
            </w:r>
          </w:p>
          <w:p>
            <w:pPr>
              <w:pStyle w:val="Normal"/>
              <w:jc w:val="center"/>
              <w:rPr>
                <w:b/>
                <w:b/>
                <w:bCs/>
                <w:i/>
                <w:i/>
              </w:rPr>
            </w:pPr>
            <w:r>
              <w:rPr>
                <w:sz w:val="22"/>
                <w:szCs w:val="22"/>
              </w:rPr>
              <w:t>на отопительный период 20…- 20.. гг.</w:t>
            </w:r>
          </w:p>
        </w:tc>
      </w:tr>
      <w:tr>
        <w:trPr>
          <w:trHeight w:val="20" w:hRule="atLeast"/>
        </w:trPr>
        <w:tc>
          <w:tcPr>
            <w:tcW w:w="5260" w:type="dxa"/>
            <w:gridSpan w:val="2"/>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b/>
                <w:b/>
                <w:bCs/>
                <w:i/>
                <w:i/>
              </w:rPr>
            </w:pPr>
            <w:r>
              <w:rPr>
                <w:sz w:val="22"/>
                <w:szCs w:val="22"/>
              </w:rPr>
              <w:t xml:space="preserve">Значение температур </w:t>
            </w:r>
          </w:p>
        </w:tc>
        <w:tc>
          <w:tcPr>
            <w:tcW w:w="5102" w:type="dxa"/>
            <w:gridSpan w:val="2"/>
            <w:tcBorders>
              <w:top w:val="single" w:sz="8" w:space="0" w:color="000000"/>
              <w:bottom w:val="single" w:sz="8" w:space="0" w:color="000000"/>
              <w:right w:val="single" w:sz="8" w:space="0" w:color="000000"/>
            </w:tcBorders>
            <w:shd w:color="auto" w:fill="auto" w:val="clear"/>
            <w:vAlign w:val="bottom"/>
          </w:tcPr>
          <w:p>
            <w:pPr>
              <w:pStyle w:val="Normal"/>
              <w:jc w:val="center"/>
              <w:rPr>
                <w:b/>
                <w:b/>
                <w:bCs/>
                <w:i/>
                <w:i/>
              </w:rPr>
            </w:pPr>
            <w:r>
              <w:rPr>
                <w:sz w:val="22"/>
                <w:szCs w:val="22"/>
              </w:rPr>
              <w:t>Значение температур</w:t>
            </w:r>
          </w:p>
        </w:tc>
      </w:tr>
      <w:tr>
        <w:trPr>
          <w:trHeight w:val="20" w:hRule="atLeast"/>
        </w:trPr>
        <w:tc>
          <w:tcPr>
            <w:tcW w:w="2424" w:type="dxa"/>
            <w:tcBorders>
              <w:left w:val="single" w:sz="8" w:space="0" w:color="000000"/>
              <w:right w:val="single" w:sz="8" w:space="0" w:color="000000"/>
            </w:tcBorders>
            <w:shd w:color="auto" w:fill="auto" w:val="clear"/>
            <w:vAlign w:val="center"/>
          </w:tcPr>
          <w:p>
            <w:pPr>
              <w:pStyle w:val="Normal"/>
              <w:jc w:val="center"/>
              <w:rPr>
                <w:b/>
                <w:b/>
                <w:i/>
                <w:i/>
                <w:sz w:val="20"/>
              </w:rPr>
            </w:pPr>
            <w:r>
              <w:rPr>
                <w:sz w:val="20"/>
                <w:szCs w:val="22"/>
              </w:rPr>
              <w:t xml:space="preserve">Наружного воздуха, </w:t>
            </w:r>
            <w:r>
              <w:rPr>
                <w:rFonts w:eastAsia="Symbol" w:cs="Symbol" w:ascii="Symbol" w:hAnsi="Symbol"/>
                <w:sz w:val="20"/>
                <w:szCs w:val="22"/>
              </w:rPr>
              <w:t></w:t>
            </w:r>
            <w:r>
              <w:rPr>
                <w:sz w:val="20"/>
                <w:szCs w:val="22"/>
              </w:rPr>
              <w:t>С</w:t>
            </w:r>
          </w:p>
        </w:tc>
        <w:tc>
          <w:tcPr>
            <w:tcW w:w="2836" w:type="dxa"/>
            <w:tcBorders>
              <w:right w:val="single" w:sz="8" w:space="0" w:color="000000"/>
            </w:tcBorders>
            <w:shd w:color="auto" w:fill="auto" w:val="clear"/>
            <w:vAlign w:val="center"/>
          </w:tcPr>
          <w:p>
            <w:pPr>
              <w:pStyle w:val="Normal"/>
              <w:jc w:val="center"/>
              <w:rPr>
                <w:b/>
                <w:b/>
                <w:i/>
                <w:i/>
                <w:sz w:val="20"/>
              </w:rPr>
            </w:pPr>
            <w:r>
              <w:rPr>
                <w:sz w:val="20"/>
                <w:szCs w:val="22"/>
              </w:rPr>
              <w:t>В подающем трубопроводе,</w:t>
            </w:r>
            <w:r>
              <w:rPr>
                <w:rFonts w:eastAsia="Symbol" w:cs="Symbol" w:ascii="Symbol" w:hAnsi="Symbol"/>
                <w:sz w:val="20"/>
                <w:szCs w:val="22"/>
              </w:rPr>
              <w:t></w:t>
            </w:r>
            <w:r>
              <w:rPr>
                <w:sz w:val="20"/>
                <w:szCs w:val="22"/>
              </w:rPr>
              <w:t>С</w:t>
            </w:r>
          </w:p>
        </w:tc>
        <w:tc>
          <w:tcPr>
            <w:tcW w:w="2169" w:type="dxa"/>
            <w:tcBorders>
              <w:right w:val="single" w:sz="8" w:space="0" w:color="000000"/>
            </w:tcBorders>
            <w:shd w:color="auto" w:fill="auto" w:val="clear"/>
            <w:vAlign w:val="center"/>
          </w:tcPr>
          <w:p>
            <w:pPr>
              <w:pStyle w:val="Normal"/>
              <w:jc w:val="center"/>
              <w:rPr>
                <w:b/>
                <w:b/>
                <w:i/>
                <w:i/>
                <w:sz w:val="20"/>
              </w:rPr>
            </w:pPr>
            <w:r>
              <w:rPr>
                <w:sz w:val="20"/>
                <w:szCs w:val="22"/>
              </w:rPr>
              <w:t>Наружного воздуха,</w:t>
            </w:r>
            <w:r>
              <w:rPr>
                <w:rFonts w:eastAsia="Symbol" w:cs="Symbol" w:ascii="Symbol" w:hAnsi="Symbol"/>
                <w:sz w:val="20"/>
                <w:szCs w:val="22"/>
              </w:rPr>
              <w:t></w:t>
            </w:r>
            <w:r>
              <w:rPr>
                <w:sz w:val="20"/>
                <w:szCs w:val="22"/>
              </w:rPr>
              <w:t>С</w:t>
            </w:r>
          </w:p>
        </w:tc>
        <w:tc>
          <w:tcPr>
            <w:tcW w:w="2933" w:type="dxa"/>
            <w:tcBorders>
              <w:right w:val="single" w:sz="8" w:space="0" w:color="000000"/>
            </w:tcBorders>
            <w:shd w:color="auto" w:fill="auto" w:val="clear"/>
            <w:vAlign w:val="center"/>
          </w:tcPr>
          <w:p>
            <w:pPr>
              <w:pStyle w:val="Normal"/>
              <w:jc w:val="center"/>
              <w:rPr>
                <w:b/>
                <w:b/>
                <w:i/>
                <w:i/>
                <w:sz w:val="20"/>
              </w:rPr>
            </w:pPr>
            <w:r>
              <w:rPr>
                <w:sz w:val="20"/>
                <w:szCs w:val="22"/>
              </w:rPr>
              <w:t>В подающем трубопроводе,</w:t>
            </w:r>
            <w:r>
              <w:rPr>
                <w:rFonts w:eastAsia="Symbol" w:cs="Symbol" w:ascii="Symbol" w:hAnsi="Symbol"/>
                <w:sz w:val="20"/>
                <w:szCs w:val="22"/>
              </w:rPr>
              <w:t></w:t>
            </w:r>
            <w:r>
              <w:rPr>
                <w:sz w:val="20"/>
                <w:szCs w:val="22"/>
              </w:rPr>
              <w:t>С</w:t>
            </w:r>
          </w:p>
        </w:tc>
      </w:tr>
      <w:tr>
        <w:trPr>
          <w:trHeight w:val="20" w:hRule="atLeast"/>
        </w:trPr>
        <w:tc>
          <w:tcPr>
            <w:tcW w:w="2424"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 xml:space="preserve"> </w:t>
            </w:r>
            <w:r>
              <w:rPr>
                <w:sz w:val="20"/>
                <w:szCs w:val="20"/>
              </w:rPr>
              <w:t>+8 и выше</w:t>
            </w:r>
          </w:p>
        </w:tc>
        <w:tc>
          <w:tcPr>
            <w:tcW w:w="2836" w:type="dxa"/>
            <w:tcBorders>
              <w:top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top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-15</w:t>
            </w:r>
          </w:p>
        </w:tc>
        <w:tc>
          <w:tcPr>
            <w:tcW w:w="2933" w:type="dxa"/>
            <w:tcBorders>
              <w:top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103</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-16</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105</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-17</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107</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-18</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109</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-19</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111</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-20</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113</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-21</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115</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-22</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117</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0</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71</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-23</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119</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72</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-24</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121</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74</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-25</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123</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77</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-26</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126</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79</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-27</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128</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81</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-28</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130</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83</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-29</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132</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85</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-30</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134</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-8</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88</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-31</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136</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-9</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90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-32</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138</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-10</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92</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-33</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140</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-11</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94</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-34</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142</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-12</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96</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-35</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144</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-13</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98</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-36</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146</w:t>
            </w:r>
          </w:p>
        </w:tc>
      </w:tr>
      <w:tr>
        <w:trPr>
          <w:trHeight w:val="20" w:hRule="atLeast"/>
        </w:trPr>
        <w:tc>
          <w:tcPr>
            <w:tcW w:w="2424" w:type="dxa"/>
            <w:tcBorders>
              <w:top w:val="single" w:sz="4" w:space="0" w:color="000000"/>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-14</w:t>
            </w:r>
          </w:p>
        </w:tc>
        <w:tc>
          <w:tcPr>
            <w:tcW w:w="2836" w:type="dxa"/>
            <w:tcBorders>
              <w:top w:val="single" w:sz="4"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100</w:t>
            </w:r>
          </w:p>
        </w:tc>
        <w:tc>
          <w:tcPr>
            <w:tcW w:w="2169"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-37</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148</w:t>
            </w:r>
          </w:p>
        </w:tc>
      </w:tr>
      <w:tr>
        <w:trPr>
          <w:trHeight w:val="20" w:hRule="atLeast"/>
        </w:trPr>
        <w:tc>
          <w:tcPr>
            <w:tcW w:w="2424" w:type="dxa"/>
            <w:tcBorders>
              <w:top w:val="single" w:sz="4" w:space="0" w:color="000000"/>
            </w:tcBorders>
            <w:shd w:color="auto" w:fill="auto" w:val="clear"/>
            <w:vAlign w:val="bottom"/>
          </w:tcPr>
          <w:p>
            <w:pPr>
              <w:pStyle w:val="Normal"/>
              <w:jc w:val="center"/>
              <w:rPr>
                <w:b/>
                <w:b/>
                <w:i/>
                <w:i/>
                <w:sz w:val="20"/>
                <w:szCs w:val="20"/>
              </w:rPr>
            </w:pPr>
            <w:r>
              <w:rPr>
                <w:b/>
                <w:i/>
                <w:sz w:val="20"/>
                <w:szCs w:val="20"/>
              </w:rPr>
            </w:r>
          </w:p>
        </w:tc>
        <w:tc>
          <w:tcPr>
            <w:tcW w:w="2836" w:type="dxa"/>
            <w:tcBorders>
              <w:top w:val="single" w:sz="4" w:space="0" w:color="000000"/>
              <w:right w:val="single" w:sz="4" w:space="0" w:color="000000"/>
            </w:tcBorders>
            <w:shd w:color="auto" w:fill="auto" w:val="clear"/>
            <w:vAlign w:val="bottom"/>
          </w:tcPr>
          <w:p>
            <w:pPr>
              <w:pStyle w:val="Normal"/>
              <w:jc w:val="center"/>
              <w:rPr>
                <w:b/>
                <w:b/>
                <w:i/>
                <w:i/>
                <w:sz w:val="20"/>
                <w:szCs w:val="20"/>
              </w:rPr>
            </w:pPr>
            <w:r>
              <w:rPr>
                <w:b/>
                <w:i/>
                <w:sz w:val="20"/>
                <w:szCs w:val="20"/>
              </w:rPr>
            </w:r>
          </w:p>
        </w:tc>
        <w:tc>
          <w:tcPr>
            <w:tcW w:w="2169" w:type="dxa"/>
            <w:tcBorders>
              <w:top w:val="single" w:sz="4" w:space="0" w:color="000000"/>
              <w:left w:val="single" w:sz="4"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-38</w:t>
            </w:r>
          </w:p>
        </w:tc>
        <w:tc>
          <w:tcPr>
            <w:tcW w:w="2933"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150</w:t>
            </w:r>
          </w:p>
        </w:tc>
      </w:tr>
    </w:tbl>
    <w:p>
      <w:pPr>
        <w:pStyle w:val="Normal"/>
        <w:jc w:val="center"/>
        <w:rPr>
          <w:rFonts w:eastAsia="Calibri"/>
          <w:b/>
          <w:b/>
          <w:i/>
          <w:i/>
          <w:lang w:eastAsia="en-US"/>
        </w:rPr>
      </w:pPr>
      <w:r>
        <w:rPr>
          <w:rFonts w:eastAsia="Calibri"/>
          <w:b/>
          <w:i/>
          <w:lang w:eastAsia="en-US"/>
        </w:rPr>
      </w:r>
    </w:p>
    <w:p>
      <w:pPr>
        <w:pStyle w:val="Normal"/>
        <w:ind w:left="1080" w:hanging="0"/>
        <w:jc w:val="right"/>
        <w:rPr>
          <w:rFonts w:eastAsia="Calibri"/>
          <w:b/>
          <w:b/>
          <w:i/>
          <w:i/>
          <w:lang w:eastAsia="en-US"/>
        </w:rPr>
      </w:pPr>
      <w:r>
        <w:rPr>
          <w:rFonts w:eastAsia="Calibri"/>
          <w:lang w:eastAsia="en-US"/>
        </w:rPr>
        <w:t>Таблица № 2</w:t>
      </w:r>
    </w:p>
    <w:p>
      <w:pPr>
        <w:pStyle w:val="Normal"/>
        <w:ind w:left="1080" w:hanging="0"/>
        <w:jc w:val="right"/>
        <w:rPr>
          <w:b/>
          <w:b/>
          <w:i/>
          <w:i/>
        </w:rPr>
      </w:pPr>
      <w:r>
        <w:rPr>
          <w:b/>
          <w:i/>
        </w:rPr>
      </w:r>
    </w:p>
    <w:tbl>
      <w:tblPr>
        <w:tblW w:w="10599" w:type="dxa"/>
        <w:jc w:val="left"/>
        <w:tblInd w:w="0" w:type="dxa"/>
        <w:tblCellMar>
          <w:top w:w="0" w:type="dxa"/>
          <w:left w:w="108" w:type="dxa"/>
          <w:bottom w:w="0" w:type="dxa"/>
          <w:right w:w="108" w:type="dxa"/>
        </w:tblCellMar>
        <w:tblLook w:val="04a0" w:noHBand="0" w:noVBand="1" w:firstColumn="1" w:lastRow="0" w:lastColumn="0" w:firstRow="1"/>
      </w:tblPr>
      <w:tblGrid>
        <w:gridCol w:w="675"/>
        <w:gridCol w:w="3402"/>
        <w:gridCol w:w="1276"/>
        <w:gridCol w:w="5245"/>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sz w:val="22"/>
                <w:szCs w:val="22"/>
              </w:rPr>
              <w:t xml:space="preserve">№ </w:t>
            </w:r>
            <w:r>
              <w:rPr>
                <w:sz w:val="22"/>
                <w:szCs w:val="22"/>
              </w:rPr>
              <w:t>п/п</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sz w:val="22"/>
                <w:szCs w:val="22"/>
              </w:rPr>
              <w:t>Наименование параметра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sz w:val="22"/>
                <w:szCs w:val="22"/>
              </w:rPr>
              <w:t>Единица измерения</w:t>
            </w:r>
          </w:p>
        </w:tc>
        <w:tc>
          <w:tcPr>
            <w:tcW w:w="5245" w:type="dxa"/>
            <w:tcBorders>
              <w:top w:val="single" w:sz="4" w:space="0" w:color="000000"/>
              <w:left w:val="single" w:sz="4" w:space="0" w:color="000000"/>
              <w:bottom w:val="single" w:sz="4" w:space="0" w:color="000000"/>
              <w:right w:val="single" w:sz="4" w:space="0" w:color="000000"/>
            </w:tcBorders>
          </w:tcPr>
          <w:p>
            <w:pPr>
              <w:pStyle w:val="Normal"/>
              <w:jc w:val="center"/>
              <w:rPr>
                <w:i/>
                <w:i/>
              </w:rPr>
            </w:pPr>
            <w:r>
              <w:rPr>
                <w:sz w:val="22"/>
                <w:szCs w:val="22"/>
              </w:rPr>
              <w:t>Значение с допустимым диапазоном изменения</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1</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hanging="0"/>
              <w:jc w:val="both"/>
              <w:rPr>
                <w:b/>
                <w:b/>
                <w:i/>
                <w:i/>
                <w:sz w:val="20"/>
              </w:rPr>
            </w:pPr>
            <w:r>
              <w:rPr>
                <w:sz w:val="20"/>
                <w:szCs w:val="22"/>
              </w:rPr>
              <w:t>Температура в подающем трубопроводе в отопительный период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rFonts w:cs="Cambria Math" w:ascii="Cambria Math" w:hAnsi="Cambria Math"/>
                <w:sz w:val="20"/>
                <w:szCs w:val="22"/>
              </w:rPr>
              <w:t>⁰</w:t>
            </w:r>
            <w:r>
              <w:rPr>
                <w:sz w:val="20"/>
                <w:szCs w:val="22"/>
              </w:rPr>
              <w:t>С</w:t>
            </w:r>
          </w:p>
        </w:tc>
        <w:tc>
          <w:tcPr>
            <w:tcW w:w="5245" w:type="dxa"/>
            <w:tcBorders>
              <w:top w:val="single" w:sz="4" w:space="0" w:color="000000"/>
              <w:left w:val="single" w:sz="4" w:space="0" w:color="000000"/>
              <w:bottom w:val="single" w:sz="4" w:space="0" w:color="000000"/>
              <w:right w:val="single" w:sz="4" w:space="0" w:color="000000"/>
            </w:tcBorders>
          </w:tcPr>
          <w:p>
            <w:pPr>
              <w:pStyle w:val="Normal"/>
              <w:jc w:val="both"/>
              <w:rPr>
                <w:b/>
                <w:b/>
                <w:i/>
                <w:i/>
                <w:sz w:val="20"/>
              </w:rPr>
            </w:pPr>
            <w:r>
              <w:rPr>
                <w:sz w:val="20"/>
                <w:szCs w:val="22"/>
              </w:rPr>
              <w:t xml:space="preserve">Среднесуточная температура теплоносителя на основании температурного графика (Таблица № 1 настоящего Приложения) ± 3% </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2</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hanging="0"/>
              <w:jc w:val="both"/>
              <w:rPr>
                <w:b/>
                <w:b/>
                <w:i/>
                <w:i/>
                <w:sz w:val="20"/>
              </w:rPr>
            </w:pPr>
            <w:r>
              <w:rPr>
                <w:sz w:val="20"/>
                <w:szCs w:val="22"/>
              </w:rPr>
              <w:t>Температура в подающем трубопроводе в межотопительный период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rFonts w:cs="Cambria Math" w:ascii="Cambria Math" w:hAnsi="Cambria Math"/>
                <w:sz w:val="20"/>
                <w:szCs w:val="22"/>
              </w:rPr>
              <w:t>⁰</w:t>
            </w:r>
            <w:r>
              <w:rPr>
                <w:sz w:val="20"/>
                <w:szCs w:val="22"/>
              </w:rPr>
              <w:t>С</w:t>
            </w:r>
          </w:p>
        </w:tc>
        <w:tc>
          <w:tcPr>
            <w:tcW w:w="5245" w:type="dxa"/>
            <w:tcBorders>
              <w:top w:val="single" w:sz="4" w:space="0" w:color="000000"/>
              <w:left w:val="single" w:sz="4" w:space="0" w:color="000000"/>
              <w:bottom w:val="single" w:sz="4" w:space="0" w:color="000000"/>
              <w:right w:val="single" w:sz="4" w:space="0" w:color="000000"/>
            </w:tcBorders>
          </w:tcPr>
          <w:p>
            <w:pPr>
              <w:pStyle w:val="Normal"/>
              <w:jc w:val="both"/>
              <w:rPr>
                <w:b/>
                <w:b/>
                <w:i/>
                <w:i/>
                <w:sz w:val="20"/>
              </w:rPr>
            </w:pPr>
            <w:r>
              <w:rPr>
                <w:sz w:val="20"/>
                <w:szCs w:val="22"/>
              </w:rPr>
              <w:t>Т ± 3 %</w:t>
            </w:r>
          </w:p>
        </w:tc>
      </w:tr>
      <w:tr>
        <w:trPr>
          <w:trHeight w:val="768"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3</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hanging="0"/>
              <w:jc w:val="both"/>
              <w:rPr>
                <w:b/>
                <w:b/>
                <w:i/>
                <w:i/>
                <w:sz w:val="20"/>
              </w:rPr>
            </w:pPr>
            <w:r>
              <w:rPr>
                <w:sz w:val="20"/>
                <w:szCs w:val="22"/>
              </w:rPr>
              <w:t>Давление в подающем трубопроводе в отопительный период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МПа</w:t>
            </w:r>
          </w:p>
        </w:tc>
        <w:tc>
          <w:tcPr>
            <w:tcW w:w="5245" w:type="dxa"/>
            <w:tcBorders>
              <w:top w:val="single" w:sz="4" w:space="0" w:color="000000"/>
              <w:left w:val="single" w:sz="4" w:space="0" w:color="000000"/>
              <w:bottom w:val="single" w:sz="4" w:space="0" w:color="000000"/>
              <w:right w:val="single" w:sz="4" w:space="0" w:color="000000"/>
            </w:tcBorders>
          </w:tcPr>
          <w:p>
            <w:pPr>
              <w:pStyle w:val="Annotationtext"/>
              <w:rPr>
                <w:b w:val="false"/>
                <w:b w:val="false"/>
                <w:i w:val="false"/>
                <w:i w:val="false"/>
                <w:szCs w:val="22"/>
              </w:rPr>
            </w:pPr>
            <w:r>
              <w:rPr>
                <w:b w:val="false"/>
                <w:i w:val="false"/>
                <w:szCs w:val="22"/>
                <w:lang w:val="en-US"/>
              </w:rPr>
              <w:t>Pmin</w:t>
            </w:r>
            <w:r>
              <w:rPr>
                <w:b w:val="false"/>
                <w:i w:val="false"/>
                <w:szCs w:val="22"/>
              </w:rPr>
              <w:t xml:space="preserve">  - </w:t>
            </w:r>
            <w:r>
              <w:rPr>
                <w:b w:val="false"/>
                <w:i w:val="false"/>
                <w:szCs w:val="22"/>
                <w:lang w:val="en-US"/>
              </w:rPr>
              <w:t>Pmax</w:t>
            </w:r>
            <w:r>
              <w:rPr>
                <w:b w:val="false"/>
                <w:i w:val="false"/>
                <w:szCs w:val="22"/>
              </w:rPr>
              <w:t xml:space="preserve">  </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4</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hanging="0"/>
              <w:jc w:val="both"/>
              <w:rPr>
                <w:b/>
                <w:b/>
                <w:i/>
                <w:i/>
                <w:sz w:val="20"/>
              </w:rPr>
            </w:pPr>
            <w:r>
              <w:rPr>
                <w:sz w:val="20"/>
                <w:szCs w:val="22"/>
              </w:rPr>
              <w:t>Давление в подающем трубопроводе в межотопительный период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МПа</w:t>
            </w:r>
          </w:p>
        </w:tc>
        <w:tc>
          <w:tcPr>
            <w:tcW w:w="5245" w:type="dxa"/>
            <w:tcBorders>
              <w:top w:val="single" w:sz="4" w:space="0" w:color="000000"/>
              <w:left w:val="single" w:sz="4" w:space="0" w:color="000000"/>
              <w:bottom w:val="single" w:sz="4" w:space="0" w:color="000000"/>
              <w:right w:val="single" w:sz="4" w:space="0" w:color="000000"/>
            </w:tcBorders>
          </w:tcPr>
          <w:p>
            <w:pPr>
              <w:pStyle w:val="Normal"/>
              <w:jc w:val="both"/>
              <w:rPr>
                <w:b/>
                <w:b/>
                <w:i/>
                <w:i/>
                <w:sz w:val="20"/>
              </w:rPr>
            </w:pPr>
            <w:r>
              <w:rPr>
                <w:sz w:val="20"/>
                <w:szCs w:val="22"/>
                <w:lang w:val="en-US"/>
              </w:rPr>
              <w:t>Pmin</w:t>
            </w:r>
            <w:r>
              <w:rPr>
                <w:sz w:val="20"/>
                <w:szCs w:val="22"/>
              </w:rPr>
              <w:t xml:space="preserve">  - </w:t>
            </w:r>
            <w:r>
              <w:rPr>
                <w:sz w:val="20"/>
                <w:szCs w:val="22"/>
                <w:lang w:val="en-US"/>
              </w:rPr>
              <w:t>Pmax</w:t>
            </w:r>
            <w:r>
              <w:rPr>
                <w:sz w:val="20"/>
                <w:szCs w:val="22"/>
              </w:rPr>
              <w:t xml:space="preserve">   </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5</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hanging="0"/>
              <w:jc w:val="both"/>
              <w:rPr>
                <w:b/>
                <w:b/>
                <w:i/>
                <w:i/>
                <w:sz w:val="20"/>
              </w:rPr>
            </w:pPr>
            <w:r>
              <w:rPr>
                <w:sz w:val="20"/>
                <w:szCs w:val="22"/>
              </w:rPr>
              <w:t>Давление в обратном трубопроводе в отопительный период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МПа</w:t>
            </w:r>
          </w:p>
        </w:tc>
        <w:tc>
          <w:tcPr>
            <w:tcW w:w="5245" w:type="dxa"/>
            <w:tcBorders>
              <w:top w:val="single" w:sz="4" w:space="0" w:color="000000"/>
              <w:left w:val="single" w:sz="4" w:space="0" w:color="000000"/>
              <w:bottom w:val="single" w:sz="4" w:space="0" w:color="000000"/>
              <w:right w:val="single" w:sz="4" w:space="0" w:color="000000"/>
            </w:tcBorders>
          </w:tcPr>
          <w:p>
            <w:pPr>
              <w:pStyle w:val="Normal"/>
              <w:jc w:val="both"/>
              <w:rPr>
                <w:b/>
                <w:b/>
                <w:i/>
                <w:i/>
                <w:sz w:val="20"/>
              </w:rPr>
            </w:pPr>
            <w:r>
              <w:rPr>
                <w:sz w:val="20"/>
                <w:szCs w:val="22"/>
                <w:lang w:val="en-US"/>
              </w:rPr>
              <w:t>Pmin</w:t>
            </w:r>
            <w:r>
              <w:rPr>
                <w:sz w:val="20"/>
                <w:szCs w:val="22"/>
              </w:rPr>
              <w:t xml:space="preserve">  - </w:t>
            </w:r>
            <w:r>
              <w:rPr>
                <w:sz w:val="20"/>
                <w:szCs w:val="22"/>
                <w:lang w:val="en-US"/>
              </w:rPr>
              <w:t>Pmax</w:t>
            </w:r>
            <w:r>
              <w:rPr>
                <w:sz w:val="20"/>
                <w:szCs w:val="22"/>
              </w:rPr>
              <w:t xml:space="preserve">  </w:t>
            </w:r>
          </w:p>
          <w:p>
            <w:pPr>
              <w:pStyle w:val="Normal"/>
              <w:jc w:val="both"/>
              <w:rPr>
                <w:b/>
                <w:b/>
                <w:i/>
                <w:i/>
                <w:sz w:val="20"/>
              </w:rPr>
            </w:pPr>
            <w:r>
              <w:rPr>
                <w:b/>
                <w:i/>
                <w:sz w:val="20"/>
              </w:rPr>
            </w:r>
          </w:p>
        </w:tc>
      </w:tr>
      <w:tr>
        <w:trPr>
          <w:trHeight w:val="556"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6</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hanging="0"/>
              <w:jc w:val="both"/>
              <w:rPr>
                <w:b/>
                <w:b/>
                <w:i/>
                <w:i/>
                <w:sz w:val="20"/>
              </w:rPr>
            </w:pPr>
            <w:r>
              <w:rPr>
                <w:sz w:val="20"/>
                <w:szCs w:val="22"/>
              </w:rPr>
              <w:t>Давление в обратном трубопроводе в межотопительный период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sz w:val="20"/>
              </w:rPr>
            </w:pPr>
            <w:r>
              <w:rPr>
                <w:sz w:val="20"/>
                <w:szCs w:val="22"/>
              </w:rPr>
              <w:t>МПа</w:t>
            </w:r>
          </w:p>
        </w:tc>
        <w:tc>
          <w:tcPr>
            <w:tcW w:w="5245" w:type="dxa"/>
            <w:tcBorders>
              <w:top w:val="single" w:sz="4" w:space="0" w:color="000000"/>
              <w:left w:val="single" w:sz="4" w:space="0" w:color="000000"/>
              <w:bottom w:val="single" w:sz="4" w:space="0" w:color="000000"/>
              <w:right w:val="single" w:sz="4" w:space="0" w:color="000000"/>
            </w:tcBorders>
          </w:tcPr>
          <w:p>
            <w:pPr>
              <w:pStyle w:val="Annotationtext"/>
              <w:rPr>
                <w:b w:val="false"/>
                <w:b w:val="false"/>
                <w:i w:val="false"/>
                <w:i w:val="false"/>
                <w:szCs w:val="22"/>
              </w:rPr>
            </w:pPr>
            <w:r>
              <w:rPr>
                <w:b w:val="false"/>
                <w:i w:val="false"/>
                <w:szCs w:val="22"/>
              </w:rPr>
              <w:t>Не более предельно допустимого для теплопотребляющих установок потребителя</w:t>
            </w:r>
          </w:p>
        </w:tc>
      </w:tr>
    </w:tbl>
    <w:p>
      <w:pPr>
        <w:pStyle w:val="Normal"/>
        <w:jc w:val="both"/>
        <w:rPr>
          <w:b/>
          <w:b/>
          <w:i/>
          <w:i/>
        </w:rPr>
      </w:pPr>
      <w:r>
        <w:rPr>
          <w:b/>
          <w:i/>
        </w:rPr>
      </w:r>
    </w:p>
    <w:p>
      <w:pPr>
        <w:pStyle w:val="Normal"/>
        <w:numPr>
          <w:ilvl w:val="0"/>
          <w:numId w:val="1"/>
        </w:numPr>
        <w:jc w:val="both"/>
        <w:rPr>
          <w:rFonts w:eastAsia="Calibri"/>
          <w:b/>
          <w:b/>
          <w:i/>
          <w:i/>
          <w:lang w:eastAsia="en-US"/>
        </w:rPr>
      </w:pPr>
      <w:r>
        <w:rPr>
          <w:rFonts w:eastAsia="Calibri"/>
          <w:lang w:eastAsia="en-US"/>
        </w:rPr>
        <w:t xml:space="preserve">Режим потребления тепловой энергии и (или) теплоносителя. </w:t>
      </w:r>
    </w:p>
    <w:p>
      <w:pPr>
        <w:pStyle w:val="Normal"/>
        <w:ind w:left="1080" w:hanging="0"/>
        <w:jc w:val="right"/>
        <w:rPr>
          <w:rFonts w:eastAsia="Calibri"/>
          <w:b/>
          <w:b/>
          <w:i/>
          <w:i/>
          <w:lang w:eastAsia="en-US"/>
        </w:rPr>
      </w:pPr>
      <w:r>
        <w:rPr>
          <w:rFonts w:eastAsia="Calibri"/>
          <w:lang w:eastAsia="en-US"/>
        </w:rPr>
        <w:t>Таблица № 3</w:t>
      </w:r>
    </w:p>
    <w:tbl>
      <w:tblPr>
        <w:tblW w:w="10505" w:type="dxa"/>
        <w:jc w:val="left"/>
        <w:tblInd w:w="93" w:type="dxa"/>
        <w:tblCellMar>
          <w:top w:w="0" w:type="dxa"/>
          <w:left w:w="108" w:type="dxa"/>
          <w:bottom w:w="0" w:type="dxa"/>
          <w:right w:w="108" w:type="dxa"/>
        </w:tblCellMar>
        <w:tblLook w:val="04a0" w:noHBand="0" w:noVBand="1" w:firstColumn="1" w:lastRow="0" w:lastColumn="0" w:firstRow="1"/>
      </w:tblPr>
      <w:tblGrid>
        <w:gridCol w:w="2424"/>
        <w:gridCol w:w="1555"/>
        <w:gridCol w:w="1280"/>
        <w:gridCol w:w="2410"/>
        <w:gridCol w:w="2836"/>
      </w:tblGrid>
      <w:tr>
        <w:trPr>
          <w:trHeight w:val="20" w:hRule="atLeast"/>
        </w:trPr>
        <w:tc>
          <w:tcPr>
            <w:tcW w:w="10505" w:type="dxa"/>
            <w:gridSpan w:val="5"/>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bCs/>
                <w:i/>
                <w:i/>
              </w:rPr>
            </w:pPr>
            <w:r>
              <w:rPr>
                <w:sz w:val="22"/>
                <w:szCs w:val="22"/>
              </w:rPr>
              <w:t xml:space="preserve">Температурный график теплоносителя в точке поставки на отопительный период 201…- 201.. гг. </w:t>
            </w:r>
          </w:p>
        </w:tc>
      </w:tr>
      <w:tr>
        <w:trPr>
          <w:trHeight w:val="20" w:hRule="atLeast"/>
        </w:trPr>
        <w:tc>
          <w:tcPr>
            <w:tcW w:w="5259" w:type="dxa"/>
            <w:gridSpan w:val="3"/>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b/>
                <w:b/>
                <w:bCs/>
                <w:i/>
                <w:i/>
              </w:rPr>
            </w:pPr>
            <w:r>
              <w:rPr>
                <w:sz w:val="22"/>
                <w:szCs w:val="22"/>
              </w:rPr>
              <w:t xml:space="preserve">Значение температур </w:t>
            </w:r>
          </w:p>
        </w:tc>
        <w:tc>
          <w:tcPr>
            <w:tcW w:w="5246" w:type="dxa"/>
            <w:gridSpan w:val="2"/>
            <w:tcBorders>
              <w:top w:val="single" w:sz="8" w:space="0" w:color="000000"/>
              <w:bottom w:val="single" w:sz="8" w:space="0" w:color="000000"/>
              <w:right w:val="single" w:sz="8" w:space="0" w:color="000000"/>
            </w:tcBorders>
            <w:shd w:color="auto" w:fill="auto" w:val="clear"/>
            <w:vAlign w:val="bottom"/>
          </w:tcPr>
          <w:p>
            <w:pPr>
              <w:pStyle w:val="Normal"/>
              <w:jc w:val="center"/>
              <w:rPr>
                <w:b/>
                <w:b/>
                <w:bCs/>
                <w:i/>
                <w:i/>
              </w:rPr>
            </w:pPr>
            <w:r>
              <w:rPr>
                <w:sz w:val="22"/>
                <w:szCs w:val="22"/>
              </w:rPr>
              <w:t xml:space="preserve">Значение температур </w:t>
            </w:r>
          </w:p>
        </w:tc>
      </w:tr>
      <w:tr>
        <w:trPr>
          <w:trHeight w:val="20" w:hRule="atLeast"/>
        </w:trPr>
        <w:tc>
          <w:tcPr>
            <w:tcW w:w="2424" w:type="dxa"/>
            <w:tcBorders>
              <w:left w:val="single" w:sz="8" w:space="0" w:color="000000"/>
              <w:right w:val="single" w:sz="8" w:space="0" w:color="000000"/>
            </w:tcBorders>
            <w:shd w:color="auto" w:fill="auto" w:val="clear"/>
            <w:vAlign w:val="center"/>
          </w:tcPr>
          <w:p>
            <w:pPr>
              <w:pStyle w:val="Normal"/>
              <w:jc w:val="center"/>
              <w:rPr>
                <w:b/>
                <w:b/>
                <w:i/>
                <w:i/>
                <w:sz w:val="20"/>
                <w:szCs w:val="20"/>
              </w:rPr>
            </w:pPr>
            <w:r>
              <w:rPr>
                <w:sz w:val="20"/>
                <w:szCs w:val="20"/>
              </w:rPr>
              <w:t xml:space="preserve">Наружного воздуха, </w:t>
            </w:r>
          </w:p>
          <w:p>
            <w:pPr>
              <w:pStyle w:val="Normal"/>
              <w:jc w:val="center"/>
              <w:rPr>
                <w:b/>
                <w:b/>
                <w:i/>
                <w:i/>
                <w:sz w:val="20"/>
                <w:szCs w:val="20"/>
              </w:rPr>
            </w:pPr>
            <w:r>
              <w:rPr>
                <w:rFonts w:eastAsia="Symbol" w:cs="Symbol" w:ascii="Symbol" w:hAnsi="Symbol"/>
                <w:sz w:val="20"/>
                <w:szCs w:val="20"/>
              </w:rPr>
              <w:t></w:t>
            </w:r>
            <w:r>
              <w:rPr>
                <w:sz w:val="20"/>
                <w:szCs w:val="20"/>
              </w:rPr>
              <w:t>С</w:t>
            </w:r>
          </w:p>
        </w:tc>
        <w:tc>
          <w:tcPr>
            <w:tcW w:w="2835" w:type="dxa"/>
            <w:gridSpan w:val="2"/>
            <w:tcBorders>
              <w:right w:val="single" w:sz="8" w:space="0" w:color="000000"/>
            </w:tcBorders>
            <w:shd w:color="auto" w:fill="auto" w:val="clear"/>
            <w:vAlign w:val="center"/>
          </w:tcPr>
          <w:p>
            <w:pPr>
              <w:pStyle w:val="Normal"/>
              <w:jc w:val="center"/>
              <w:rPr>
                <w:b/>
                <w:b/>
                <w:i/>
                <w:i/>
                <w:sz w:val="20"/>
                <w:szCs w:val="20"/>
              </w:rPr>
            </w:pPr>
            <w:r>
              <w:rPr>
                <w:sz w:val="20"/>
                <w:szCs w:val="20"/>
              </w:rPr>
              <w:t xml:space="preserve">В обратном трубопроводе, </w:t>
            </w:r>
            <w:r>
              <w:rPr>
                <w:rFonts w:eastAsia="Symbol" w:cs="Symbol" w:ascii="Symbol" w:hAnsi="Symbol"/>
                <w:sz w:val="20"/>
                <w:szCs w:val="20"/>
              </w:rPr>
              <w:t></w:t>
            </w:r>
            <w:r>
              <w:rPr>
                <w:sz w:val="20"/>
                <w:szCs w:val="20"/>
              </w:rPr>
              <w:t>С</w:t>
            </w:r>
          </w:p>
        </w:tc>
        <w:tc>
          <w:tcPr>
            <w:tcW w:w="2410" w:type="dxa"/>
            <w:tcBorders>
              <w:right w:val="single" w:sz="8" w:space="0" w:color="000000"/>
            </w:tcBorders>
            <w:shd w:color="auto" w:fill="auto" w:val="clear"/>
            <w:vAlign w:val="center"/>
          </w:tcPr>
          <w:p>
            <w:pPr>
              <w:pStyle w:val="Normal"/>
              <w:jc w:val="center"/>
              <w:rPr>
                <w:b/>
                <w:b/>
                <w:i/>
                <w:i/>
                <w:sz w:val="20"/>
                <w:szCs w:val="20"/>
                <w:lang w:val="en-US"/>
              </w:rPr>
            </w:pPr>
            <w:r>
              <w:rPr>
                <w:sz w:val="20"/>
                <w:szCs w:val="20"/>
              </w:rPr>
              <w:t xml:space="preserve">Наружного воздуха, </w:t>
            </w:r>
          </w:p>
          <w:p>
            <w:pPr>
              <w:pStyle w:val="Normal"/>
              <w:jc w:val="center"/>
              <w:rPr>
                <w:b/>
                <w:b/>
                <w:i/>
                <w:i/>
                <w:sz w:val="20"/>
                <w:szCs w:val="20"/>
              </w:rPr>
            </w:pPr>
            <w:r>
              <w:rPr>
                <w:rFonts w:eastAsia="Symbol" w:cs="Symbol" w:ascii="Symbol" w:hAnsi="Symbol"/>
                <w:sz w:val="20"/>
                <w:szCs w:val="20"/>
              </w:rPr>
              <w:t></w:t>
            </w:r>
            <w:r>
              <w:rPr>
                <w:sz w:val="20"/>
                <w:szCs w:val="20"/>
              </w:rPr>
              <w:t>С</w:t>
            </w:r>
          </w:p>
        </w:tc>
        <w:tc>
          <w:tcPr>
            <w:tcW w:w="2836" w:type="dxa"/>
            <w:tcBorders>
              <w:right w:val="single" w:sz="8" w:space="0" w:color="000000"/>
            </w:tcBorders>
            <w:shd w:color="auto" w:fill="auto" w:val="clear"/>
            <w:vAlign w:val="center"/>
          </w:tcPr>
          <w:p>
            <w:pPr>
              <w:pStyle w:val="Normal"/>
              <w:jc w:val="center"/>
              <w:rPr>
                <w:b/>
                <w:b/>
                <w:i/>
                <w:i/>
                <w:sz w:val="20"/>
                <w:szCs w:val="20"/>
              </w:rPr>
            </w:pPr>
            <w:r>
              <w:rPr>
                <w:sz w:val="20"/>
                <w:szCs w:val="20"/>
              </w:rPr>
              <w:t xml:space="preserve">В обратном трубопроводе, </w:t>
            </w:r>
            <w:r>
              <w:rPr>
                <w:rFonts w:eastAsia="Symbol" w:cs="Symbol" w:ascii="Symbol" w:hAnsi="Symbol"/>
                <w:sz w:val="20"/>
                <w:szCs w:val="20"/>
              </w:rPr>
              <w:t></w:t>
            </w:r>
            <w:r>
              <w:rPr>
                <w:sz w:val="20"/>
                <w:szCs w:val="20"/>
              </w:rPr>
              <w:t>С</w:t>
            </w:r>
          </w:p>
        </w:tc>
      </w:tr>
      <w:tr>
        <w:trPr>
          <w:trHeight w:val="20" w:hRule="atLeast"/>
        </w:trPr>
        <w:tc>
          <w:tcPr>
            <w:tcW w:w="2424"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 xml:space="preserve"> </w:t>
            </w:r>
            <w:r>
              <w:rPr>
                <w:sz w:val="20"/>
                <w:szCs w:val="20"/>
              </w:rPr>
              <w:t>+8 и выше</w:t>
            </w:r>
          </w:p>
        </w:tc>
        <w:tc>
          <w:tcPr>
            <w:tcW w:w="2835" w:type="dxa"/>
            <w:gridSpan w:val="2"/>
            <w:tcBorders>
              <w:top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47</w:t>
            </w:r>
          </w:p>
        </w:tc>
        <w:tc>
          <w:tcPr>
            <w:tcW w:w="2410" w:type="dxa"/>
            <w:tcBorders>
              <w:top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-15</w:t>
            </w:r>
          </w:p>
        </w:tc>
        <w:tc>
          <w:tcPr>
            <w:tcW w:w="2836" w:type="dxa"/>
            <w:tcBorders>
              <w:top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54</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46</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-16</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55</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45</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-17</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56</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45</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-18</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56</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44</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-19</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57</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44</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-20</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58</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43</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-21</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59</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43</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-22</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59</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0</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42</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-23</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60</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43</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-24</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61</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44</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-25</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61</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45</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-26</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62</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46</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-27</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63</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47</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-28</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63</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47</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-29</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64</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-7</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48</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-30</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65</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-8</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49</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-31</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65</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-9</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50</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-32</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66</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-10</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50</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-33</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67</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-11</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51</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-34</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67</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-12</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52</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-35</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68</w:t>
            </w:r>
          </w:p>
        </w:tc>
      </w:tr>
      <w:tr>
        <w:trPr>
          <w:trHeight w:val="20" w:hRule="atLeast"/>
        </w:trPr>
        <w:tc>
          <w:tcPr>
            <w:tcW w:w="2424" w:type="dxa"/>
            <w:tcBorders>
              <w:left w:val="single" w:sz="8" w:space="0" w:color="000000"/>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-13</w:t>
            </w:r>
          </w:p>
        </w:tc>
        <w:tc>
          <w:tcPr>
            <w:tcW w:w="2835" w:type="dxa"/>
            <w:gridSpan w:val="2"/>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53</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-36</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69</w:t>
            </w:r>
          </w:p>
        </w:tc>
      </w:tr>
      <w:tr>
        <w:trPr>
          <w:trHeight w:val="20" w:hRule="atLeast"/>
        </w:trPr>
        <w:tc>
          <w:tcPr>
            <w:tcW w:w="2424" w:type="dxa"/>
            <w:tcBorders>
              <w:left w:val="single" w:sz="8" w:space="0" w:color="000000"/>
              <w:bottom w:val="single" w:sz="8" w:space="0" w:color="000000"/>
              <w:right w:val="single" w:sz="8" w:space="0" w:color="000000"/>
            </w:tcBorders>
            <w:shd w:color="auto" w:fill="auto" w:val="clear"/>
            <w:vAlign w:val="bottom"/>
          </w:tcPr>
          <w:p>
            <w:pPr>
              <w:pStyle w:val="Normal"/>
              <w:jc w:val="center"/>
              <w:rPr>
                <w:b/>
                <w:b/>
                <w:i/>
                <w:i/>
                <w:sz w:val="20"/>
                <w:szCs w:val="20"/>
              </w:rPr>
            </w:pPr>
            <w:r>
              <w:rPr>
                <w:sz w:val="20"/>
                <w:szCs w:val="20"/>
              </w:rPr>
              <w:t>-14</w:t>
            </w:r>
          </w:p>
        </w:tc>
        <w:tc>
          <w:tcPr>
            <w:tcW w:w="2835" w:type="dxa"/>
            <w:gridSpan w:val="2"/>
            <w:tcBorders>
              <w:bottom w:val="single" w:sz="8" w:space="0" w:color="000000"/>
              <w:right w:val="single" w:sz="8" w:space="0" w:color="000000"/>
            </w:tcBorders>
            <w:shd w:color="auto" w:fill="auto" w:val="clear"/>
            <w:vAlign w:val="bottom"/>
          </w:tcPr>
          <w:p>
            <w:pPr>
              <w:pStyle w:val="Normal"/>
              <w:jc w:val="center"/>
              <w:rPr>
                <w:b/>
                <w:b/>
                <w:i/>
                <w:i/>
                <w:sz w:val="20"/>
                <w:szCs w:val="20"/>
              </w:rPr>
            </w:pPr>
            <w:r>
              <w:rPr>
                <w:sz w:val="20"/>
                <w:szCs w:val="20"/>
              </w:rPr>
              <w:t>53</w:t>
            </w:r>
          </w:p>
        </w:tc>
        <w:tc>
          <w:tcPr>
            <w:tcW w:w="2410"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-37</w:t>
            </w:r>
          </w:p>
        </w:tc>
        <w:tc>
          <w:tcPr>
            <w:tcW w:w="2836" w:type="dxa"/>
            <w:tcBorders>
              <w:bottom w:val="single" w:sz="4" w:space="0" w:color="000000"/>
              <w:right w:val="single" w:sz="8" w:space="0" w:color="000000"/>
            </w:tcBorders>
            <w:shd w:color="auto" w:fill="auto" w:val="clear"/>
            <w:vAlign w:val="bottom"/>
          </w:tcPr>
          <w:p>
            <w:pPr>
              <w:pStyle w:val="Normal"/>
              <w:jc w:val="center"/>
              <w:rPr>
                <w:b/>
                <w:b/>
                <w:i/>
                <w:i/>
                <w:sz w:val="20"/>
                <w:szCs w:val="20"/>
              </w:rPr>
            </w:pPr>
            <w:r>
              <w:rPr>
                <w:sz w:val="20"/>
                <w:szCs w:val="20"/>
              </w:rPr>
              <w:t>69</w:t>
            </w:r>
          </w:p>
        </w:tc>
      </w:tr>
      <w:tr>
        <w:trPr>
          <w:trHeight w:val="20" w:hRule="atLeast"/>
        </w:trPr>
        <w:tc>
          <w:tcPr>
            <w:tcW w:w="2424" w:type="dxa"/>
            <w:tcBorders/>
            <w:shd w:color="auto" w:fill="auto" w:val="clear"/>
            <w:vAlign w:val="bottom"/>
          </w:tcPr>
          <w:p>
            <w:pPr>
              <w:pStyle w:val="Normal"/>
              <w:rPr>
                <w:b/>
                <w:b/>
                <w:i/>
                <w:i/>
                <w:sz w:val="20"/>
                <w:szCs w:val="20"/>
              </w:rPr>
            </w:pPr>
            <w:r>
              <w:rPr>
                <w:b/>
                <w:i/>
                <w:sz w:val="20"/>
                <w:szCs w:val="20"/>
              </w:rPr>
            </w:r>
          </w:p>
        </w:tc>
        <w:tc>
          <w:tcPr>
            <w:tcW w:w="1555" w:type="dxa"/>
            <w:tcBorders/>
            <w:shd w:color="auto" w:fill="auto" w:val="clear"/>
            <w:vAlign w:val="bottom"/>
          </w:tcPr>
          <w:p>
            <w:pPr>
              <w:pStyle w:val="Normal"/>
              <w:rPr>
                <w:b/>
                <w:b/>
                <w:i/>
                <w:i/>
                <w:sz w:val="20"/>
                <w:szCs w:val="20"/>
              </w:rPr>
            </w:pPr>
            <w:r>
              <w:rPr>
                <w:b/>
                <w:i/>
                <w:sz w:val="20"/>
                <w:szCs w:val="20"/>
              </w:rPr>
            </w:r>
          </w:p>
        </w:tc>
        <w:tc>
          <w:tcPr>
            <w:tcW w:w="1280" w:type="dxa"/>
            <w:tcBorders/>
            <w:shd w:color="auto" w:fill="auto" w:val="clear"/>
            <w:vAlign w:val="bottom"/>
          </w:tcPr>
          <w:p>
            <w:pPr>
              <w:pStyle w:val="Normal"/>
              <w:rPr>
                <w:b/>
                <w:b/>
                <w:i/>
                <w:i/>
                <w:sz w:val="20"/>
                <w:szCs w:val="20"/>
              </w:rPr>
            </w:pPr>
            <w:r>
              <w:rPr>
                <w:b/>
                <w:i/>
                <w:sz w:val="20"/>
                <w:szCs w:val="20"/>
              </w:rPr>
            </w:r>
          </w:p>
        </w:tc>
        <w:tc>
          <w:tcPr>
            <w:tcW w:w="2410" w:type="dxa"/>
            <w:tcBorders>
              <w:left w:val="single" w:sz="8" w:space="0" w:color="000000"/>
              <w:bottom w:val="single" w:sz="8" w:space="0" w:color="000000"/>
              <w:right w:val="single" w:sz="8" w:space="0" w:color="000000"/>
            </w:tcBorders>
            <w:shd w:color="auto" w:fill="auto" w:val="clear"/>
            <w:vAlign w:val="bottom"/>
          </w:tcPr>
          <w:p>
            <w:pPr>
              <w:pStyle w:val="Normal"/>
              <w:jc w:val="center"/>
              <w:rPr>
                <w:b/>
                <w:b/>
                <w:i/>
                <w:i/>
                <w:sz w:val="20"/>
                <w:szCs w:val="20"/>
              </w:rPr>
            </w:pPr>
            <w:r>
              <w:rPr>
                <w:sz w:val="20"/>
                <w:szCs w:val="20"/>
              </w:rPr>
              <w:t>-38</w:t>
            </w:r>
          </w:p>
        </w:tc>
        <w:tc>
          <w:tcPr>
            <w:tcW w:w="2836" w:type="dxa"/>
            <w:tcBorders>
              <w:bottom w:val="single" w:sz="8" w:space="0" w:color="000000"/>
              <w:right w:val="single" w:sz="8" w:space="0" w:color="000000"/>
            </w:tcBorders>
            <w:shd w:color="auto" w:fill="auto" w:val="clear"/>
            <w:vAlign w:val="bottom"/>
          </w:tcPr>
          <w:p>
            <w:pPr>
              <w:pStyle w:val="Normal"/>
              <w:jc w:val="center"/>
              <w:rPr>
                <w:b/>
                <w:b/>
                <w:i/>
                <w:i/>
                <w:sz w:val="20"/>
                <w:szCs w:val="20"/>
              </w:rPr>
            </w:pPr>
            <w:r>
              <w:rPr>
                <w:sz w:val="20"/>
                <w:szCs w:val="20"/>
              </w:rPr>
              <w:t>70</w:t>
            </w:r>
          </w:p>
        </w:tc>
      </w:tr>
    </w:tbl>
    <w:p>
      <w:pPr>
        <w:pStyle w:val="Normal"/>
        <w:ind w:left="1080" w:hanging="0"/>
        <w:jc w:val="right"/>
        <w:rPr>
          <w:rFonts w:eastAsia="Calibri"/>
          <w:b/>
          <w:b/>
          <w:i/>
          <w:i/>
          <w:lang w:eastAsia="en-US"/>
        </w:rPr>
      </w:pPr>
      <w:r>
        <w:rPr>
          <w:rFonts w:eastAsia="Calibri"/>
          <w:b/>
          <w:i/>
          <w:lang w:eastAsia="en-US"/>
        </w:rPr>
      </w:r>
    </w:p>
    <w:p>
      <w:pPr>
        <w:pStyle w:val="Normal"/>
        <w:ind w:left="1080" w:hanging="0"/>
        <w:jc w:val="right"/>
        <w:rPr>
          <w:rFonts w:eastAsia="Calibri"/>
          <w:b/>
          <w:b/>
          <w:i/>
          <w:i/>
          <w:lang w:eastAsia="en-US"/>
        </w:rPr>
      </w:pPr>
      <w:r>
        <w:rPr>
          <w:rFonts w:eastAsia="Calibri"/>
          <w:b/>
          <w:i/>
          <w:lang w:eastAsia="en-US"/>
        </w:rPr>
      </w:r>
    </w:p>
    <w:p>
      <w:pPr>
        <w:pStyle w:val="Normal"/>
        <w:ind w:left="1080" w:hanging="0"/>
        <w:jc w:val="right"/>
        <w:rPr>
          <w:rFonts w:eastAsia="Calibri"/>
          <w:b/>
          <w:b/>
          <w:i/>
          <w:i/>
          <w:lang w:eastAsia="en-US"/>
        </w:rPr>
      </w:pPr>
      <w:r>
        <w:rPr>
          <w:rFonts w:eastAsia="Calibri"/>
          <w:lang w:eastAsia="en-US"/>
        </w:rPr>
        <w:t xml:space="preserve">Таблица № 4 </w:t>
      </w:r>
    </w:p>
    <w:p>
      <w:pPr>
        <w:pStyle w:val="Normal"/>
        <w:ind w:left="1080" w:hanging="0"/>
        <w:jc w:val="right"/>
        <w:rPr>
          <w:rFonts w:eastAsia="Calibri"/>
          <w:b/>
          <w:b/>
          <w:i/>
          <w:i/>
          <w:lang w:eastAsia="en-US"/>
        </w:rPr>
      </w:pPr>
      <w:r>
        <w:rPr>
          <w:rFonts w:eastAsia="Calibri"/>
          <w:b/>
          <w:i/>
          <w:lang w:eastAsia="en-US"/>
        </w:rPr>
      </w:r>
    </w:p>
    <w:tbl>
      <w:tblPr>
        <w:tblW w:w="10598" w:type="dxa"/>
        <w:jc w:val="left"/>
        <w:tblInd w:w="0" w:type="dxa"/>
        <w:tblCellMar>
          <w:top w:w="0" w:type="dxa"/>
          <w:left w:w="108" w:type="dxa"/>
          <w:bottom w:w="0" w:type="dxa"/>
          <w:right w:w="108" w:type="dxa"/>
        </w:tblCellMar>
        <w:tblLook w:val="04a0" w:noHBand="0" w:noVBand="1" w:firstColumn="1" w:lastRow="0" w:lastColumn="0" w:firstRow="1"/>
      </w:tblPr>
      <w:tblGrid>
        <w:gridCol w:w="642"/>
        <w:gridCol w:w="3577"/>
        <w:gridCol w:w="1275"/>
        <w:gridCol w:w="5103"/>
      </w:tblGrid>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t xml:space="preserve">№ </w:t>
            </w:r>
            <w:r>
              <w:rPr/>
              <w:t>п/п</w:t>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t>Параметры в точке поставки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i/>
                <w:i/>
              </w:rPr>
            </w:pPr>
            <w:r>
              <w:rPr/>
              <w:t>Значение</w:t>
            </w:r>
          </w:p>
        </w:tc>
      </w:tr>
      <w:tr>
        <w:trPr>
          <w:trHeight w:val="64"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rPr>
            </w:pPr>
            <w:r>
              <w:rPr>
                <w:sz w:val="22"/>
                <w:szCs w:val="22"/>
              </w:rPr>
              <w:t>1</w:t>
            </w:r>
          </w:p>
        </w:tc>
        <w:tc>
          <w:tcPr>
            <w:tcW w:w="3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eastAsia="Calibri"/>
                <w:b/>
                <w:b/>
                <w:i/>
                <w:i/>
                <w:lang w:eastAsia="en-US"/>
              </w:rPr>
            </w:pPr>
            <w:r>
              <w:rPr>
                <w:rFonts w:eastAsia="Calibri"/>
                <w:sz w:val="22"/>
                <w:szCs w:val="22"/>
                <w:lang w:eastAsia="en-US"/>
              </w:rPr>
              <w:t>Максимальный расход теплоносителя не более</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i/>
                <w:i/>
              </w:rPr>
            </w:pPr>
            <w:r>
              <w:rPr>
                <w:sz w:val="22"/>
                <w:szCs w:val="22"/>
              </w:rPr>
              <w:t>т/ч (м3/ч)</w:t>
            </w:r>
          </w:p>
        </w:tc>
        <w:tc>
          <w:tcPr>
            <w:tcW w:w="510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i/>
                <w:i/>
              </w:rPr>
            </w:pPr>
            <w:r>
              <w:rPr>
                <w:sz w:val="22"/>
                <w:szCs w:val="22"/>
              </w:rPr>
              <w:t>_____</w:t>
            </w:r>
          </w:p>
          <w:p>
            <w:pPr>
              <w:pStyle w:val="Normal"/>
              <w:jc w:val="center"/>
              <w:rPr>
                <w:b/>
                <w:b/>
                <w:i/>
                <w:i/>
              </w:rPr>
            </w:pPr>
            <w:r>
              <w:rPr>
                <w:b/>
                <w:i/>
              </w:rPr>
            </w:r>
          </w:p>
        </w:tc>
      </w:tr>
      <w:tr>
        <w:trPr>
          <w:trHeight w:val="1035"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rPr>
            </w:pPr>
            <w:r>
              <w:rPr>
                <w:sz w:val="22"/>
                <w:szCs w:val="22"/>
              </w:rPr>
              <w:t>2</w:t>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
                <w:b/>
                <w:i/>
                <w:i/>
                <w:lang w:eastAsia="en-US"/>
              </w:rPr>
            </w:pPr>
            <w:r>
              <w:rPr>
                <w:rFonts w:eastAsia="Calibri"/>
                <w:sz w:val="22"/>
                <w:szCs w:val="22"/>
                <w:lang w:eastAsia="en-US"/>
              </w:rPr>
              <w:t xml:space="preserve">Величина нормативной подпитки (утечки, невозврата) теплоносителя </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i/>
                <w:i/>
              </w:rPr>
            </w:pPr>
            <w:r>
              <w:rPr>
                <w:sz w:val="22"/>
                <w:szCs w:val="22"/>
              </w:rPr>
              <w:t>М3/ч</w:t>
            </w:r>
          </w:p>
        </w:tc>
        <w:tc>
          <w:tcPr>
            <w:tcW w:w="5103" w:type="dxa"/>
            <w:tcBorders>
              <w:top w:val="single" w:sz="4" w:space="0" w:color="000000"/>
              <w:left w:val="single" w:sz="4" w:space="0" w:color="000000"/>
              <w:bottom w:val="single" w:sz="4" w:space="0" w:color="000000"/>
              <w:right w:val="single" w:sz="4" w:space="0" w:color="000000"/>
            </w:tcBorders>
            <w:shd w:color="auto" w:fill="auto" w:val="clear"/>
          </w:tcPr>
          <w:p>
            <w:pPr>
              <w:pStyle w:val="Annotationtext"/>
              <w:rPr>
                <w:b w:val="false"/>
                <w:b w:val="false"/>
                <w:i w:val="false"/>
                <w:i w:val="false"/>
                <w:sz w:val="22"/>
                <w:szCs w:val="22"/>
              </w:rPr>
            </w:pPr>
            <w:r>
              <w:rPr>
                <w:b w:val="false"/>
                <w:i w:val="false"/>
                <w:sz w:val="22"/>
                <w:szCs w:val="22"/>
              </w:rPr>
              <w:t xml:space="preserve">_______ </w:t>
            </w:r>
          </w:p>
          <w:p>
            <w:pPr>
              <w:pStyle w:val="Annotationtext"/>
              <w:rPr>
                <w:b w:val="false"/>
                <w:b w:val="false"/>
                <w:i w:val="false"/>
                <w:i w:val="false"/>
                <w:sz w:val="22"/>
                <w:szCs w:val="22"/>
              </w:rPr>
            </w:pPr>
            <w:r>
              <w:rPr>
                <w:b w:val="false"/>
                <w:i w:val="false"/>
                <w:sz w:val="22"/>
                <w:szCs w:val="22"/>
              </w:rPr>
              <w:t>(0,25 % от объема воды в тепловой сети Потребителя и присоединенных к ней системах теплопотребления)</w:t>
            </w:r>
          </w:p>
        </w:tc>
      </w:tr>
      <w:tr>
        <w:trPr>
          <w:trHeight w:val="1204" w:hRule="atLeast"/>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b/>
                <w:i/>
                <w:i/>
              </w:rPr>
            </w:pPr>
            <w:r>
              <w:rPr>
                <w:sz w:val="22"/>
                <w:szCs w:val="22"/>
              </w:rPr>
              <w:t>3</w:t>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
                <w:b/>
                <w:i/>
                <w:i/>
                <w:lang w:eastAsia="en-US"/>
              </w:rPr>
            </w:pPr>
            <w:r>
              <w:rPr>
                <w:rFonts w:eastAsia="Calibri"/>
                <w:sz w:val="22"/>
                <w:szCs w:val="22"/>
                <w:lang w:eastAsia="en-US"/>
              </w:rPr>
              <w:t>Среднесуточная</w:t>
            </w:r>
            <w:r>
              <w:rPr>
                <w:sz w:val="22"/>
                <w:szCs w:val="22"/>
              </w:rPr>
              <w:t xml:space="preserve"> температура теплоносителя в обратном трубопроводе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i/>
                <w:i/>
              </w:rPr>
            </w:pPr>
            <w:r>
              <w:rPr>
                <w:rFonts w:cs="Cambria Math" w:ascii="Cambria Math" w:hAnsi="Cambria Math"/>
                <w:sz w:val="22"/>
                <w:szCs w:val="22"/>
              </w:rPr>
              <w:t>⁰</w:t>
            </w:r>
            <w:r>
              <w:rPr>
                <w:sz w:val="22"/>
                <w:szCs w:val="22"/>
              </w:rPr>
              <w:t>С</w:t>
            </w:r>
          </w:p>
        </w:tc>
        <w:tc>
          <w:tcPr>
            <w:tcW w:w="5103" w:type="dxa"/>
            <w:tcBorders>
              <w:top w:val="single" w:sz="4" w:space="0" w:color="000000"/>
              <w:left w:val="single" w:sz="4" w:space="0" w:color="000000"/>
              <w:bottom w:val="single" w:sz="4" w:space="0" w:color="000000"/>
              <w:right w:val="single" w:sz="4" w:space="0" w:color="000000"/>
            </w:tcBorders>
            <w:shd w:color="auto" w:fill="auto" w:val="clear"/>
          </w:tcPr>
          <w:p>
            <w:pPr>
              <w:pStyle w:val="Annotationtext"/>
              <w:rPr>
                <w:b w:val="false"/>
                <w:b w:val="false"/>
                <w:i w:val="false"/>
                <w:i w:val="false"/>
                <w:sz w:val="22"/>
                <w:szCs w:val="22"/>
              </w:rPr>
            </w:pPr>
            <w:r>
              <w:rPr>
                <w:b w:val="false"/>
                <w:i w:val="false"/>
                <w:sz w:val="22"/>
                <w:szCs w:val="22"/>
              </w:rPr>
              <w:t>Превышение не более 5% от среднесуточной температуры в обратном трубопроводе, в соответствии  с температурным графиком (Таблица № 3 настоящего Приложения).</w:t>
            </w:r>
          </w:p>
        </w:tc>
      </w:tr>
    </w:tbl>
    <w:p>
      <w:pPr>
        <w:pStyle w:val="Normal"/>
        <w:ind w:left="426" w:hanging="0"/>
        <w:jc w:val="both"/>
        <w:rPr>
          <w:rFonts w:eastAsia="Calibri"/>
          <w:b/>
          <w:b/>
          <w:i/>
          <w:i/>
          <w:lang w:eastAsia="en-US"/>
        </w:rPr>
      </w:pPr>
      <w:r>
        <w:rPr>
          <w:rFonts w:eastAsia="Calibri"/>
          <w:b/>
          <w:i/>
          <w:lang w:eastAsia="en-US"/>
        </w:rPr>
      </w:r>
    </w:p>
    <w:p>
      <w:pPr>
        <w:pStyle w:val="Normal"/>
        <w:numPr>
          <w:ilvl w:val="0"/>
          <w:numId w:val="1"/>
        </w:numPr>
        <w:ind w:left="426" w:hanging="568"/>
        <w:jc w:val="both"/>
        <w:rPr>
          <w:rFonts w:eastAsia="Calibri"/>
          <w:b/>
          <w:b/>
          <w:i/>
          <w:i/>
          <w:lang w:eastAsia="en-US"/>
        </w:rPr>
      </w:pPr>
      <w:r>
        <w:rPr>
          <w:rFonts w:eastAsia="Calibri"/>
          <w:lang w:eastAsia="en-US"/>
        </w:rPr>
        <w:t>Ограничение параметров теплоснабжения.</w:t>
      </w:r>
    </w:p>
    <w:p>
      <w:pPr>
        <w:pStyle w:val="Normal"/>
        <w:tabs>
          <w:tab w:val="clear" w:pos="708"/>
          <w:tab w:val="left" w:pos="-993" w:leader="none"/>
        </w:tabs>
        <w:ind w:left="426" w:hanging="568"/>
        <w:jc w:val="both"/>
        <w:rPr>
          <w:b/>
          <w:b/>
          <w:i/>
          <w:i/>
        </w:rPr>
      </w:pPr>
      <w:r>
        <w:rPr>
          <w:lang w:val="en-US"/>
        </w:rPr>
        <w:t>VI</w:t>
      </w:r>
      <w:r>
        <w:rPr/>
        <w:t>.1. При расходе теплоносителя в подающем трубопроводе в точках поставки выше максимального  значения Теплоснабжающая организация не гарантирует соблюдение допустимого отклонения параметров по давлению в подающем и обратном трубопроводе, указанных в п. 3,4,5,6 Таблицы № 2 настоящего Приложения.</w:t>
      </w:r>
    </w:p>
    <w:p>
      <w:pPr>
        <w:pStyle w:val="Normal"/>
        <w:tabs>
          <w:tab w:val="clear" w:pos="708"/>
          <w:tab w:val="left" w:pos="-993" w:leader="none"/>
        </w:tabs>
        <w:ind w:left="426" w:hanging="568"/>
        <w:jc w:val="both"/>
        <w:rPr>
          <w:b/>
          <w:b/>
          <w:i/>
          <w:i/>
        </w:rPr>
      </w:pPr>
      <w:r>
        <w:rPr>
          <w:lang w:val="en-US"/>
        </w:rPr>
        <w:t>VI</w:t>
      </w:r>
      <w:r>
        <w:rPr/>
        <w:t>.2.При утечке теплоносителя выше нормативного значения, Теплоснабжающая организация не гарантирует соблюдение допустимого отклонения параметра по давлению в обратном трубопроводе, указанного в п. 5,6 Таблицы № 2 настоящего Приложения.</w:t>
      </w:r>
    </w:p>
    <w:p>
      <w:pPr>
        <w:pStyle w:val="Normal"/>
        <w:tabs>
          <w:tab w:val="clear" w:pos="708"/>
          <w:tab w:val="left" w:pos="-993" w:leader="none"/>
        </w:tabs>
        <w:ind w:left="426" w:hanging="568"/>
        <w:jc w:val="both"/>
        <w:rPr>
          <w:b/>
          <w:b/>
          <w:i/>
          <w:i/>
        </w:rPr>
      </w:pPr>
      <w:r>
        <w:rPr>
          <w:lang w:val="en-US"/>
        </w:rPr>
        <w:t>VI</w:t>
      </w:r>
      <w:r>
        <w:rPr/>
        <w:t xml:space="preserve">.3. При не соблюдении Потребителем допустимого отклонения параметра, </w:t>
      </w:r>
      <w:r>
        <w:rPr>
          <w:rFonts w:eastAsia="Calibri"/>
          <w:lang w:eastAsia="en-US"/>
        </w:rPr>
        <w:t>среднесуточной</w:t>
      </w:r>
      <w:r>
        <w:rPr/>
        <w:t xml:space="preserve"> температуры теплоносителя в обратном трубопроводе,  указанного в п. 3 Таблицы № 4 настоящего Приложения, Теплоснабжающая организация не гарантирует соблюдение допустимого отклонения параметра температуры в подающем трубопроводе, указанного в п. 1,2 Таблицы № 2 настоящего Приложения</w:t>
      </w:r>
    </w:p>
    <w:p>
      <w:pPr>
        <w:pStyle w:val="Normal"/>
        <w:ind w:left="426" w:hanging="568"/>
        <w:jc w:val="both"/>
        <w:rPr>
          <w:b/>
          <w:b/>
          <w:i/>
          <w:i/>
        </w:rPr>
      </w:pPr>
      <w:r>
        <w:rPr>
          <w:b/>
          <w:i/>
        </w:rPr>
      </w:r>
    </w:p>
    <w:p>
      <w:pPr>
        <w:pStyle w:val="Normal"/>
        <w:ind w:left="426" w:hanging="568"/>
        <w:jc w:val="both"/>
        <w:rPr>
          <w:b/>
          <w:b/>
          <w:i/>
          <w:i/>
        </w:rPr>
      </w:pPr>
      <w:r>
        <w:rPr>
          <w:b/>
          <w:i/>
        </w:rPr>
      </w:r>
    </w:p>
    <w:tbl>
      <w:tblPr>
        <w:tblStyle w:val="af0"/>
        <w:tblW w:w="10880" w:type="dxa"/>
        <w:jc w:val="left"/>
        <w:tblInd w:w="0" w:type="dxa"/>
        <w:tblCellMar>
          <w:top w:w="0" w:type="dxa"/>
          <w:left w:w="108" w:type="dxa"/>
          <w:bottom w:w="0" w:type="dxa"/>
          <w:right w:w="108" w:type="dxa"/>
        </w:tblCellMar>
        <w:tblLook w:val="04a0" w:noHBand="0" w:noVBand="1" w:firstColumn="1" w:lastRow="0" w:lastColumn="0" w:firstRow="1"/>
      </w:tblPr>
      <w:tblGrid>
        <w:gridCol w:w="5234"/>
        <w:gridCol w:w="5645"/>
      </w:tblGrid>
      <w:tr>
        <w:trPr/>
        <w:tc>
          <w:tcPr>
            <w:tcW w:w="5234" w:type="dxa"/>
            <w:tcBorders>
              <w:top w:val="nil"/>
              <w:left w:val="nil"/>
              <w:bottom w:val="nil"/>
              <w:right w:val="nil"/>
            </w:tcBorders>
          </w:tcPr>
          <w:p>
            <w:pPr>
              <w:pStyle w:val="Normal"/>
              <w:spacing w:lineRule="auto" w:line="480"/>
              <w:ind w:left="284" w:hanging="284"/>
              <w:rPr>
                <w:b/>
                <w:b/>
                <w:i/>
                <w:i/>
              </w:rPr>
            </w:pPr>
            <w:r>
              <w:rPr/>
              <w:t>Теплоснабжающая организация</w:t>
            </w:r>
          </w:p>
        </w:tc>
        <w:tc>
          <w:tcPr>
            <w:tcW w:w="5645" w:type="dxa"/>
            <w:tcBorders>
              <w:top w:val="nil"/>
              <w:left w:val="nil"/>
              <w:bottom w:val="nil"/>
              <w:right w:val="nil"/>
            </w:tcBorders>
          </w:tcPr>
          <w:p>
            <w:pPr>
              <w:pStyle w:val="Normal"/>
              <w:spacing w:lineRule="auto" w:line="480"/>
              <w:rPr>
                <w:b/>
                <w:b/>
                <w:i/>
                <w:i/>
              </w:rPr>
            </w:pPr>
            <w:r>
              <w:rPr/>
              <w:t>Потребитель</w:t>
            </w:r>
          </w:p>
        </w:tc>
      </w:tr>
      <w:tr>
        <w:trPr/>
        <w:tc>
          <w:tcPr>
            <w:tcW w:w="5234" w:type="dxa"/>
            <w:tcBorders>
              <w:top w:val="nil"/>
              <w:left w:val="nil"/>
              <w:bottom w:val="nil"/>
              <w:right w:val="nil"/>
            </w:tcBorders>
          </w:tcPr>
          <w:p>
            <w:pPr>
              <w:pStyle w:val="Normal"/>
              <w:rPr>
                <w:rFonts w:eastAsia="Calibri"/>
                <w:b/>
                <w:b/>
                <w:i/>
                <w:i/>
              </w:rPr>
            </w:pPr>
            <w:r>
              <w:rPr>
                <w:rFonts w:eastAsia="Calibri"/>
              </w:rPr>
              <w:t xml:space="preserve">_________________/ </w:t>
            </w:r>
            <w:sdt>
              <w:sdtPr>
                <w:text/>
                <w:alias w:val="Подписант"/>
              </w:sdtPr>
              <w:sdtContent>
                <w:r>
                  <w:rPr>
                    <w:rFonts w:eastAsia="Calibri"/>
                  </w:rPr>
                  <w:t>______________</w:t>
                </w:r>
              </w:sdtContent>
            </w:sdt>
          </w:p>
          <w:p>
            <w:pPr>
              <w:pStyle w:val="Normal"/>
              <w:spacing w:lineRule="auto" w:line="480"/>
              <w:rPr>
                <w:b/>
                <w:b/>
                <w:i/>
                <w:i/>
              </w:rPr>
            </w:pPr>
            <w:r>
              <w:rPr>
                <w:rFonts w:eastAsia="Calibri"/>
              </w:rPr>
              <w:t>М.П.</w:t>
            </w:r>
          </w:p>
        </w:tc>
        <w:tc>
          <w:tcPr>
            <w:tcW w:w="5645" w:type="dxa"/>
            <w:tcBorders>
              <w:top w:val="nil"/>
              <w:left w:val="nil"/>
              <w:bottom w:val="nil"/>
              <w:right w:val="nil"/>
            </w:tcBorders>
          </w:tcPr>
          <w:p>
            <w:pPr>
              <w:pStyle w:val="Normal"/>
              <w:rPr>
                <w:rFonts w:eastAsia="Calibri"/>
                <w:b/>
                <w:b/>
                <w:i/>
                <w:i/>
              </w:rPr>
            </w:pPr>
            <w:r>
              <w:rPr>
                <w:rFonts w:eastAsia="Calibri"/>
              </w:rPr>
              <w:t xml:space="preserve">__________________/ </w:t>
            </w:r>
            <w:sdt>
              <w:sdtPr>
                <w:text/>
                <w:alias w:val="Подписант"/>
              </w:sdtPr>
              <w:sdtContent>
                <w:r>
                  <w:rPr>
                    <w:rFonts w:eastAsia="Calibri"/>
                  </w:rPr>
                  <w:t>______________</w:t>
                </w:r>
              </w:sdtContent>
            </w:sdt>
          </w:p>
          <w:p>
            <w:pPr>
              <w:pStyle w:val="Normal"/>
              <w:rPr>
                <w:b/>
                <w:b/>
                <w:i/>
                <w:i/>
              </w:rPr>
            </w:pPr>
            <w:r>
              <w:rPr>
                <w:rFonts w:eastAsia="Calibri"/>
              </w:rPr>
              <w:t>М.П.</w:t>
            </w:r>
          </w:p>
        </w:tc>
      </w:tr>
    </w:tbl>
    <w:p>
      <w:pPr>
        <w:pStyle w:val="Normal"/>
        <w:ind w:left="426" w:hanging="568"/>
        <w:jc w:val="both"/>
        <w:rPr>
          <w:b/>
          <w:b/>
          <w:i/>
          <w:i/>
        </w:rPr>
      </w:pPr>
      <w:r>
        <w:rPr>
          <w:b/>
          <w:i/>
        </w:rPr>
      </w:r>
    </w:p>
    <w:p>
      <w:pPr>
        <w:sectPr>
          <w:headerReference w:type="default" r:id="rId6"/>
          <w:footerReference w:type="default" r:id="rId7"/>
          <w:type w:val="nextPage"/>
          <w:pgSz w:w="11906" w:h="16838"/>
          <w:pgMar w:left="902" w:right="340" w:header="720" w:top="777" w:footer="720" w:bottom="777" w:gutter="0"/>
          <w:pgNumType w:fmt="decimal"/>
          <w:formProt w:val="false"/>
          <w:textDirection w:val="lrTb"/>
          <w:docGrid w:type="default" w:linePitch="360" w:charSpace="0"/>
        </w:sectPr>
        <w:pStyle w:val="Normal"/>
        <w:rPr>
          <w:rFonts w:ascii="Arial" w:hAnsi="Arial"/>
          <w:b/>
          <w:b/>
          <w:i/>
          <w:i/>
          <w:sz w:val="22"/>
          <w:szCs w:val="22"/>
        </w:rPr>
      </w:pPr>
      <w:r>
        <w:rPr>
          <w:rFonts w:ascii="Arial" w:hAnsi="Arial"/>
          <w:b/>
          <w:i/>
          <w:sz w:val="22"/>
          <w:szCs w:val="22"/>
        </w:rPr>
      </w:r>
    </w:p>
    <w:p>
      <w:pPr>
        <w:pStyle w:val="Normal"/>
        <w:tabs>
          <w:tab w:val="clear" w:pos="708"/>
          <w:tab w:val="left" w:pos="938" w:leader="none"/>
        </w:tabs>
        <w:jc w:val="right"/>
        <w:rPr>
          <w:b/>
          <w:b/>
          <w:i/>
          <w:i/>
          <w:sz w:val="20"/>
          <w:szCs w:val="20"/>
        </w:rPr>
      </w:pPr>
      <w:r>
        <w:rPr>
          <w:sz w:val="20"/>
          <w:szCs w:val="20"/>
        </w:rPr>
        <w:t xml:space="preserve">Приложение № 4 </w:t>
      </w:r>
    </w:p>
    <w:p>
      <w:pPr>
        <w:pStyle w:val="Normal"/>
        <w:tabs>
          <w:tab w:val="clear" w:pos="708"/>
          <w:tab w:val="left" w:pos="938" w:leader="none"/>
        </w:tabs>
        <w:jc w:val="right"/>
        <w:rPr>
          <w:b/>
          <w:b/>
          <w:i/>
          <w:i/>
          <w:sz w:val="20"/>
          <w:szCs w:val="20"/>
        </w:rPr>
      </w:pPr>
      <w:r>
        <w:rPr>
          <w:sz w:val="20"/>
          <w:szCs w:val="20"/>
        </w:rPr>
        <w:t>к Договору теплоснабжения с юридическими лицами</w:t>
      </w:r>
    </w:p>
    <w:p>
      <w:pPr>
        <w:pStyle w:val="Normal"/>
        <w:tabs>
          <w:tab w:val="clear" w:pos="708"/>
          <w:tab w:val="left" w:pos="938" w:leader="none"/>
        </w:tabs>
        <w:spacing w:lineRule="auto" w:line="276"/>
        <w:jc w:val="right"/>
        <w:rPr>
          <w:b/>
          <w:b/>
          <w:i/>
          <w:i/>
          <w:sz w:val="20"/>
          <w:szCs w:val="20"/>
        </w:rPr>
      </w:pPr>
      <w:r>
        <w:rPr>
          <w:sz w:val="20"/>
          <w:szCs w:val="20"/>
        </w:rPr>
        <w:t xml:space="preserve"> №</w:t>
      </w:r>
      <w:sdt>
        <w:sdtPr>
          <w:text/>
          <w:alias w:val="Указать номер"/>
        </w:sdtPr>
        <w:sdtContent>
          <w:r>
            <w:rPr>
              <w:sz w:val="20"/>
              <w:szCs w:val="20"/>
            </w:rPr>
            <w:t>___</w:t>
          </w:r>
        </w:sdtContent>
      </w:sdt>
      <w:r>
        <w:rPr>
          <w:sz w:val="20"/>
          <w:szCs w:val="20"/>
        </w:rPr>
        <w:t xml:space="preserve"> от </w:t>
      </w:r>
      <w:sdt>
        <w:sdtPr>
          <w:text/>
          <w:alias w:val="Дата"/>
        </w:sdtPr>
        <w:sdtContent>
          <w:r>
            <w:rPr>
              <w:sz w:val="20"/>
              <w:szCs w:val="20"/>
            </w:rPr>
            <w:t>_______</w:t>
          </w:r>
        </w:sdtContent>
      </w:sdt>
    </w:p>
    <w:p>
      <w:pPr>
        <w:pStyle w:val="Normal"/>
        <w:tabs>
          <w:tab w:val="clear" w:pos="708"/>
          <w:tab w:val="left" w:pos="938" w:leader="none"/>
        </w:tabs>
        <w:spacing w:lineRule="auto" w:line="276"/>
        <w:jc w:val="right"/>
        <w:rPr>
          <w:rFonts w:ascii="Arial" w:hAnsi="Arial"/>
          <w:b/>
          <w:b/>
          <w:i/>
          <w:i/>
          <w:sz w:val="22"/>
          <w:szCs w:val="22"/>
        </w:rPr>
      </w:pPr>
      <w:r>
        <w:rPr>
          <w:rFonts w:ascii="Arial" w:hAnsi="Arial"/>
          <w:b/>
          <w:i/>
          <w:sz w:val="22"/>
          <w:szCs w:val="22"/>
        </w:rPr>
      </w:r>
    </w:p>
    <w:p>
      <w:pPr>
        <w:pStyle w:val="Normal"/>
        <w:tabs>
          <w:tab w:val="clear" w:pos="708"/>
          <w:tab w:val="left" w:pos="938" w:leader="none"/>
        </w:tabs>
        <w:spacing w:lineRule="auto" w:line="276"/>
        <w:jc w:val="right"/>
        <w:rPr>
          <w:rFonts w:ascii="Arial" w:hAnsi="Arial"/>
          <w:b/>
          <w:b/>
          <w:i/>
          <w:i/>
          <w:sz w:val="22"/>
          <w:szCs w:val="22"/>
        </w:rPr>
      </w:pPr>
      <w:r>
        <w:rPr>
          <w:rFonts w:ascii="Arial" w:hAnsi="Arial"/>
          <w:b/>
          <w:i/>
          <w:sz w:val="22"/>
          <w:szCs w:val="22"/>
        </w:rPr>
      </w:r>
    </w:p>
    <w:p>
      <w:pPr>
        <w:pStyle w:val="Normal"/>
        <w:tabs>
          <w:tab w:val="clear" w:pos="708"/>
          <w:tab w:val="left" w:pos="938" w:leader="none"/>
        </w:tabs>
        <w:spacing w:lineRule="auto" w:line="276"/>
        <w:jc w:val="center"/>
        <w:rPr>
          <w:i/>
          <w:i/>
        </w:rPr>
      </w:pPr>
      <w:r>
        <w:rPr/>
        <w:t xml:space="preserve">Перечень и технические характеристики приборов учета </w:t>
      </w:r>
    </w:p>
    <w:p>
      <w:pPr>
        <w:pStyle w:val="Normal"/>
        <w:tabs>
          <w:tab w:val="clear" w:pos="708"/>
          <w:tab w:val="left" w:pos="938" w:leader="none"/>
        </w:tabs>
        <w:spacing w:lineRule="auto" w:line="276"/>
        <w:jc w:val="center"/>
        <w:rPr>
          <w:i/>
          <w:i/>
        </w:rPr>
      </w:pPr>
      <w:r>
        <w:rPr/>
        <w:t>(форма)</w:t>
      </w:r>
    </w:p>
    <w:p>
      <w:pPr>
        <w:pStyle w:val="Normal"/>
        <w:tabs>
          <w:tab w:val="clear" w:pos="708"/>
          <w:tab w:val="left" w:pos="938" w:leader="none"/>
        </w:tabs>
        <w:spacing w:lineRule="auto" w:line="276"/>
        <w:jc w:val="center"/>
        <w:rPr>
          <w:i/>
          <w:i/>
        </w:rPr>
      </w:pPr>
      <w:r>
        <w:rPr>
          <w:i/>
        </w:rPr>
      </w:r>
    </w:p>
    <w:tbl>
      <w:tblPr>
        <w:tblW w:w="15450" w:type="dxa"/>
        <w:jc w:val="left"/>
        <w:tblInd w:w="534" w:type="dxa"/>
        <w:tblCellMar>
          <w:top w:w="0" w:type="dxa"/>
          <w:left w:w="108" w:type="dxa"/>
          <w:bottom w:w="0" w:type="dxa"/>
          <w:right w:w="108" w:type="dxa"/>
        </w:tblCellMar>
        <w:tblLook w:val="04a0" w:noHBand="0" w:noVBand="1" w:firstColumn="1" w:lastRow="0" w:lastColumn="0" w:firstRow="1"/>
      </w:tblPr>
      <w:tblGrid>
        <w:gridCol w:w="483"/>
        <w:gridCol w:w="5681"/>
        <w:gridCol w:w="2199"/>
        <w:gridCol w:w="1905"/>
        <w:gridCol w:w="2127"/>
        <w:gridCol w:w="3054"/>
      </w:tblGrid>
      <w:tr>
        <w:trPr>
          <w:trHeight w:val="240" w:hRule="atLeast"/>
        </w:trPr>
        <w:tc>
          <w:tcPr>
            <w:tcW w:w="483" w:type="dxa"/>
            <w:vMerge w:val="restart"/>
            <w:tcBorders>
              <w:top w:val="single" w:sz="4" w:space="0" w:color="000000"/>
              <w:left w:val="single" w:sz="4" w:space="0" w:color="000000"/>
            </w:tcBorders>
            <w:shd w:color="auto" w:fill="auto" w:val="clear"/>
            <w:vAlign w:val="center"/>
          </w:tcPr>
          <w:p>
            <w:pPr>
              <w:pStyle w:val="Normal"/>
              <w:jc w:val="center"/>
              <w:rPr>
                <w:rFonts w:ascii="Arial" w:hAnsi="Arial" w:cs="Arial"/>
                <w:i/>
                <w:i/>
                <w:iCs/>
                <w:sz w:val="18"/>
                <w:szCs w:val="18"/>
              </w:rPr>
            </w:pPr>
            <w:r>
              <w:rPr>
                <w:rFonts w:cs="Arial" w:ascii="Arial" w:hAnsi="Arial"/>
                <w:sz w:val="18"/>
                <w:szCs w:val="18"/>
              </w:rPr>
              <w:t xml:space="preserve">№ </w:t>
            </w:r>
            <w:r>
              <w:rPr>
                <w:rFonts w:cs="Arial" w:ascii="Arial" w:hAnsi="Arial"/>
                <w:sz w:val="18"/>
                <w:szCs w:val="18"/>
              </w:rPr>
              <w:t>п/п</w:t>
            </w:r>
          </w:p>
        </w:tc>
        <w:tc>
          <w:tcPr>
            <w:tcW w:w="5681" w:type="dxa"/>
            <w:vMerge w:val="restart"/>
            <w:tcBorders>
              <w:top w:val="single" w:sz="4" w:space="0" w:color="000000"/>
              <w:left w:val="single" w:sz="4" w:space="0" w:color="000000"/>
            </w:tcBorders>
            <w:shd w:color="auto" w:fill="auto" w:val="clear"/>
            <w:vAlign w:val="center"/>
          </w:tcPr>
          <w:p>
            <w:pPr>
              <w:pStyle w:val="Normal"/>
              <w:jc w:val="center"/>
              <w:rPr>
                <w:rFonts w:ascii="Arial" w:hAnsi="Arial" w:cs="Arial"/>
                <w:i/>
                <w:i/>
                <w:iCs/>
                <w:sz w:val="18"/>
                <w:szCs w:val="18"/>
              </w:rPr>
            </w:pPr>
            <w:r>
              <w:rPr>
                <w:rFonts w:cs="Arial" w:ascii="Arial" w:hAnsi="Arial"/>
                <w:sz w:val="18"/>
                <w:szCs w:val="18"/>
              </w:rPr>
              <w:t>Наименование объекта (адрес)</w:t>
            </w:r>
          </w:p>
        </w:tc>
        <w:tc>
          <w:tcPr>
            <w:tcW w:w="21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i/>
                <w:i/>
                <w:iCs/>
                <w:sz w:val="16"/>
                <w:szCs w:val="16"/>
              </w:rPr>
            </w:pPr>
            <w:r>
              <w:rPr>
                <w:rFonts w:cs="Arial" w:ascii="Arial" w:hAnsi="Arial"/>
                <w:sz w:val="16"/>
                <w:szCs w:val="16"/>
              </w:rPr>
              <w:t>Заводской номер прибора учета</w:t>
            </w:r>
          </w:p>
        </w:tc>
        <w:tc>
          <w:tcPr>
            <w:tcW w:w="19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i/>
                <w:i/>
                <w:iCs/>
                <w:sz w:val="16"/>
                <w:szCs w:val="16"/>
              </w:rPr>
            </w:pPr>
            <w:r>
              <w:rPr>
                <w:rFonts w:cs="Arial" w:ascii="Arial" w:hAnsi="Arial"/>
                <w:sz w:val="16"/>
                <w:szCs w:val="16"/>
              </w:rPr>
              <w:t>Тип прибора учета</w:t>
            </w:r>
          </w:p>
        </w:tc>
        <w:tc>
          <w:tcPr>
            <w:tcW w:w="21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i/>
                <w:i/>
                <w:iCs/>
                <w:sz w:val="16"/>
                <w:szCs w:val="16"/>
              </w:rPr>
            </w:pPr>
            <w:r>
              <w:rPr>
                <w:rFonts w:cs="Arial" w:ascii="Arial" w:hAnsi="Arial"/>
                <w:sz w:val="16"/>
                <w:szCs w:val="16"/>
              </w:rPr>
              <w:t>Измеряемый параметр</w:t>
            </w:r>
          </w:p>
        </w:tc>
        <w:tc>
          <w:tcPr>
            <w:tcW w:w="30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i/>
                <w:i/>
                <w:iCs/>
                <w:sz w:val="16"/>
                <w:szCs w:val="16"/>
              </w:rPr>
            </w:pPr>
            <w:r>
              <w:rPr>
                <w:rFonts w:cs="Arial" w:ascii="Arial" w:hAnsi="Arial"/>
                <w:sz w:val="16"/>
                <w:szCs w:val="16"/>
              </w:rPr>
              <w:t>Место расположения (подающий/обратный трубопровод)</w:t>
            </w:r>
          </w:p>
        </w:tc>
      </w:tr>
      <w:tr>
        <w:trPr>
          <w:trHeight w:val="458" w:hRule="atLeast"/>
        </w:trPr>
        <w:tc>
          <w:tcPr>
            <w:tcW w:w="483"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5681"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21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1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30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r>
      <w:tr>
        <w:trPr>
          <w:trHeight w:val="458" w:hRule="atLeast"/>
        </w:trPr>
        <w:tc>
          <w:tcPr>
            <w:tcW w:w="483"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5681"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21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1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30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r>
      <w:tr>
        <w:trPr>
          <w:trHeight w:val="458" w:hRule="atLeast"/>
        </w:trPr>
        <w:tc>
          <w:tcPr>
            <w:tcW w:w="483"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5681"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21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1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30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r>
      <w:tr>
        <w:trPr>
          <w:trHeight w:val="458" w:hRule="atLeast"/>
        </w:trPr>
        <w:tc>
          <w:tcPr>
            <w:tcW w:w="483"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5681"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21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1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30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r>
      <w:tr>
        <w:trPr>
          <w:trHeight w:val="458" w:hRule="atLeast"/>
        </w:trPr>
        <w:tc>
          <w:tcPr>
            <w:tcW w:w="483"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5681" w:type="dxa"/>
            <w:vMerge w:val="continue"/>
            <w:tcBorders>
              <w:top w:val="single" w:sz="4" w:space="0" w:color="000000"/>
              <w:left w:val="single" w:sz="4" w:space="0" w:color="000000"/>
            </w:tcBorders>
            <w:vAlign w:val="center"/>
          </w:tcPr>
          <w:p>
            <w:pPr>
              <w:pStyle w:val="Normal"/>
              <w:rPr>
                <w:rFonts w:ascii="Arial" w:hAnsi="Arial" w:cs="Arial"/>
                <w:i/>
                <w:i/>
                <w:iCs/>
                <w:sz w:val="18"/>
                <w:szCs w:val="18"/>
              </w:rPr>
            </w:pPr>
            <w:r>
              <w:rPr>
                <w:rFonts w:cs="Arial" w:ascii="Arial" w:hAnsi="Arial"/>
                <w:i/>
                <w:iCs/>
                <w:sz w:val="18"/>
                <w:szCs w:val="18"/>
              </w:rPr>
            </w:r>
          </w:p>
        </w:tc>
        <w:tc>
          <w:tcPr>
            <w:tcW w:w="21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1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c>
          <w:tcPr>
            <w:tcW w:w="30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iCs/>
                <w:sz w:val="16"/>
                <w:szCs w:val="16"/>
              </w:rPr>
            </w:pPr>
            <w:r>
              <w:rPr>
                <w:rFonts w:cs="Arial" w:ascii="Arial" w:hAnsi="Arial"/>
                <w:i/>
                <w:iCs/>
                <w:sz w:val="16"/>
                <w:szCs w:val="16"/>
              </w:rPr>
            </w:r>
          </w:p>
        </w:tc>
      </w:tr>
      <w:tr>
        <w:trPr>
          <w:trHeight w:val="492"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
                <w:b/>
                <w:bCs/>
                <w:i/>
                <w:i/>
                <w:iCs/>
                <w:sz w:val="18"/>
                <w:szCs w:val="18"/>
              </w:rPr>
            </w:pPr>
            <w:r>
              <w:rPr>
                <w:rFonts w:cs="Arial" w:ascii="Arial" w:hAnsi="Arial"/>
                <w:sz w:val="18"/>
                <w:szCs w:val="18"/>
              </w:rPr>
              <w:t>1</w:t>
            </w:r>
          </w:p>
        </w:tc>
        <w:tc>
          <w:tcPr>
            <w:tcW w:w="56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
                <w:b/>
                <w:bCs/>
                <w:i/>
                <w:i/>
                <w:iCs/>
                <w:sz w:val="18"/>
                <w:szCs w:val="18"/>
              </w:rPr>
            </w:pPr>
            <w:r>
              <w:rPr>
                <w:rFonts w:cs="Arial" w:ascii="Arial" w:hAnsi="Arial"/>
                <w:sz w:val="18"/>
                <w:szCs w:val="18"/>
              </w:rPr>
              <w:t> </w:t>
            </w:r>
          </w:p>
        </w:tc>
        <w:tc>
          <w:tcPr>
            <w:tcW w:w="2199"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1905"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2127"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3054"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r>
      <w:tr>
        <w:trPr>
          <w:trHeight w:val="492" w:hRule="atLeast"/>
        </w:trPr>
        <w:tc>
          <w:tcPr>
            <w:tcW w:w="4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
                <w:i/>
                <w:iCs/>
                <w:sz w:val="18"/>
                <w:szCs w:val="18"/>
              </w:rPr>
            </w:pPr>
            <w:r>
              <w:rPr>
                <w:rFonts w:cs="Arial" w:ascii="Arial" w:hAnsi="Arial"/>
                <w:b/>
                <w:bCs/>
                <w:i/>
                <w:iCs/>
                <w:sz w:val="18"/>
                <w:szCs w:val="18"/>
              </w:rPr>
            </w:r>
          </w:p>
        </w:tc>
        <w:tc>
          <w:tcPr>
            <w:tcW w:w="56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
                <w:i/>
                <w:iCs/>
                <w:sz w:val="18"/>
                <w:szCs w:val="18"/>
              </w:rPr>
            </w:pPr>
            <w:r>
              <w:rPr>
                <w:rFonts w:cs="Arial" w:ascii="Arial" w:hAnsi="Arial"/>
                <w:b/>
                <w:bCs/>
                <w:i/>
                <w:iCs/>
                <w:sz w:val="18"/>
                <w:szCs w:val="18"/>
              </w:rPr>
            </w:r>
          </w:p>
        </w:tc>
        <w:tc>
          <w:tcPr>
            <w:tcW w:w="2199"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1905"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2127"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3054"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r>
      <w:tr>
        <w:trPr>
          <w:trHeight w:val="492" w:hRule="atLeast"/>
        </w:trPr>
        <w:tc>
          <w:tcPr>
            <w:tcW w:w="4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
                <w:i/>
                <w:iCs/>
                <w:sz w:val="18"/>
                <w:szCs w:val="18"/>
              </w:rPr>
            </w:pPr>
            <w:r>
              <w:rPr>
                <w:rFonts w:cs="Arial" w:ascii="Arial" w:hAnsi="Arial"/>
                <w:b/>
                <w:bCs/>
                <w:i/>
                <w:iCs/>
                <w:sz w:val="18"/>
                <w:szCs w:val="18"/>
              </w:rPr>
            </w:r>
          </w:p>
        </w:tc>
        <w:tc>
          <w:tcPr>
            <w:tcW w:w="56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
                <w:i/>
                <w:iCs/>
                <w:sz w:val="18"/>
                <w:szCs w:val="18"/>
              </w:rPr>
            </w:pPr>
            <w:r>
              <w:rPr>
                <w:rFonts w:cs="Arial" w:ascii="Arial" w:hAnsi="Arial"/>
                <w:b/>
                <w:bCs/>
                <w:i/>
                <w:iCs/>
                <w:sz w:val="18"/>
                <w:szCs w:val="18"/>
              </w:rPr>
            </w:r>
          </w:p>
        </w:tc>
        <w:tc>
          <w:tcPr>
            <w:tcW w:w="2199"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1905"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2127"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3054"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r>
      <w:tr>
        <w:trPr>
          <w:trHeight w:val="492" w:hRule="atLeast"/>
        </w:trPr>
        <w:tc>
          <w:tcPr>
            <w:tcW w:w="4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
                <w:i/>
                <w:iCs/>
                <w:sz w:val="18"/>
                <w:szCs w:val="18"/>
              </w:rPr>
            </w:pPr>
            <w:r>
              <w:rPr>
                <w:rFonts w:cs="Arial" w:ascii="Arial" w:hAnsi="Arial"/>
                <w:b/>
                <w:bCs/>
                <w:i/>
                <w:iCs/>
                <w:sz w:val="18"/>
                <w:szCs w:val="18"/>
              </w:rPr>
            </w:r>
          </w:p>
        </w:tc>
        <w:tc>
          <w:tcPr>
            <w:tcW w:w="56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
                <w:i/>
                <w:iCs/>
                <w:sz w:val="18"/>
                <w:szCs w:val="18"/>
              </w:rPr>
            </w:pPr>
            <w:r>
              <w:rPr>
                <w:rFonts w:cs="Arial" w:ascii="Arial" w:hAnsi="Arial"/>
                <w:b/>
                <w:bCs/>
                <w:i/>
                <w:iCs/>
                <w:sz w:val="18"/>
                <w:szCs w:val="18"/>
              </w:rPr>
            </w:r>
          </w:p>
        </w:tc>
        <w:tc>
          <w:tcPr>
            <w:tcW w:w="2199"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1905"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2127"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3054"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r>
      <w:tr>
        <w:trPr>
          <w:trHeight w:val="469" w:hRule="atLeast"/>
        </w:trPr>
        <w:tc>
          <w:tcPr>
            <w:tcW w:w="483"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
                <w:b/>
                <w:bCs/>
                <w:i/>
                <w:i/>
                <w:iCs/>
                <w:sz w:val="18"/>
                <w:szCs w:val="18"/>
              </w:rPr>
            </w:pPr>
            <w:r>
              <w:rPr>
                <w:rFonts w:cs="Arial" w:ascii="Arial" w:hAnsi="Arial"/>
                <w:sz w:val="18"/>
                <w:szCs w:val="18"/>
              </w:rPr>
              <w:t>…</w:t>
            </w:r>
          </w:p>
        </w:tc>
        <w:tc>
          <w:tcPr>
            <w:tcW w:w="5681"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2199"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1905"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2127"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c>
          <w:tcPr>
            <w:tcW w:w="3054" w:type="dxa"/>
            <w:tcBorders>
              <w:bottom w:val="single" w:sz="4" w:space="0" w:color="000000"/>
              <w:right w:val="single" w:sz="4" w:space="0" w:color="000000"/>
            </w:tcBorders>
            <w:shd w:color="auto" w:fill="auto" w:val="clear"/>
            <w:vAlign w:val="center"/>
          </w:tcPr>
          <w:p>
            <w:pPr>
              <w:pStyle w:val="Normal"/>
              <w:rPr>
                <w:rFonts w:ascii="Arial" w:hAnsi="Arial" w:cs="Arial"/>
                <w:b/>
                <w:b/>
                <w:bCs/>
                <w:i/>
                <w:i/>
                <w:iCs/>
                <w:sz w:val="18"/>
                <w:szCs w:val="18"/>
              </w:rPr>
            </w:pPr>
            <w:r>
              <w:rPr>
                <w:rFonts w:cs="Arial" w:ascii="Arial" w:hAnsi="Arial"/>
                <w:sz w:val="18"/>
                <w:szCs w:val="18"/>
              </w:rPr>
              <w:t> </w:t>
            </w:r>
          </w:p>
        </w:tc>
      </w:tr>
    </w:tbl>
    <w:p>
      <w:pPr>
        <w:pStyle w:val="Normal"/>
        <w:tabs>
          <w:tab w:val="clear" w:pos="708"/>
          <w:tab w:val="left" w:pos="938" w:leader="none"/>
        </w:tabs>
        <w:spacing w:lineRule="auto" w:line="276"/>
        <w:jc w:val="center"/>
        <w:rPr>
          <w:i/>
          <w:i/>
        </w:rPr>
      </w:pPr>
      <w:r>
        <w:rPr>
          <w:i/>
        </w:rPr>
      </w:r>
    </w:p>
    <w:tbl>
      <w:tblPr>
        <w:tblStyle w:val="af0"/>
        <w:tblW w:w="14175" w:type="dxa"/>
        <w:jc w:val="left"/>
        <w:tblInd w:w="392" w:type="dxa"/>
        <w:tblCellMar>
          <w:top w:w="0" w:type="dxa"/>
          <w:left w:w="108" w:type="dxa"/>
          <w:bottom w:w="0" w:type="dxa"/>
          <w:right w:w="108" w:type="dxa"/>
        </w:tblCellMar>
        <w:tblLook w:val="04a0" w:noHBand="0" w:noVBand="1" w:firstColumn="1" w:lastRow="0" w:lastColumn="0" w:firstRow="1"/>
      </w:tblPr>
      <w:tblGrid>
        <w:gridCol w:w="6804"/>
        <w:gridCol w:w="7370"/>
      </w:tblGrid>
      <w:tr>
        <w:trPr/>
        <w:tc>
          <w:tcPr>
            <w:tcW w:w="6804" w:type="dxa"/>
            <w:tcBorders>
              <w:top w:val="nil"/>
              <w:left w:val="nil"/>
              <w:bottom w:val="nil"/>
              <w:right w:val="nil"/>
            </w:tcBorders>
          </w:tcPr>
          <w:p>
            <w:pPr>
              <w:pStyle w:val="Normal"/>
              <w:spacing w:lineRule="auto" w:line="480"/>
              <w:ind w:left="284" w:hanging="284"/>
              <w:rPr>
                <w:b/>
                <w:b/>
                <w:i/>
                <w:i/>
              </w:rPr>
            </w:pPr>
            <w:r>
              <w:rPr/>
              <w:t>Теплоснабжающая организация</w:t>
            </w:r>
          </w:p>
        </w:tc>
        <w:tc>
          <w:tcPr>
            <w:tcW w:w="7370" w:type="dxa"/>
            <w:tcBorders>
              <w:top w:val="nil"/>
              <w:left w:val="nil"/>
              <w:bottom w:val="nil"/>
              <w:right w:val="nil"/>
            </w:tcBorders>
          </w:tcPr>
          <w:p>
            <w:pPr>
              <w:pStyle w:val="Normal"/>
              <w:spacing w:lineRule="auto" w:line="480"/>
              <w:rPr>
                <w:b/>
                <w:b/>
                <w:i/>
                <w:i/>
              </w:rPr>
            </w:pPr>
            <w:r>
              <w:rPr/>
              <w:t>Потребитель</w:t>
            </w:r>
          </w:p>
        </w:tc>
      </w:tr>
      <w:tr>
        <w:trPr/>
        <w:tc>
          <w:tcPr>
            <w:tcW w:w="6804" w:type="dxa"/>
            <w:tcBorders>
              <w:top w:val="nil"/>
              <w:left w:val="nil"/>
              <w:bottom w:val="nil"/>
              <w:right w:val="nil"/>
            </w:tcBorders>
          </w:tcPr>
          <w:p>
            <w:pPr>
              <w:pStyle w:val="Normal"/>
              <w:rPr>
                <w:rFonts w:eastAsia="Calibri"/>
                <w:b/>
                <w:b/>
                <w:i/>
                <w:i/>
              </w:rPr>
            </w:pPr>
            <w:r>
              <w:rPr>
                <w:rFonts w:eastAsia="Calibri"/>
              </w:rPr>
              <w:t xml:space="preserve">_________________/ </w:t>
            </w:r>
            <w:sdt>
              <w:sdtPr>
                <w:text/>
                <w:alias w:val="Подписант"/>
              </w:sdtPr>
              <w:sdtContent>
                <w:r>
                  <w:rPr>
                    <w:rFonts w:eastAsia="Calibri"/>
                  </w:rPr>
                  <w:t>______________</w:t>
                </w:r>
              </w:sdtContent>
            </w:sdt>
          </w:p>
          <w:p>
            <w:pPr>
              <w:pStyle w:val="Normal"/>
              <w:spacing w:lineRule="auto" w:line="480"/>
              <w:rPr>
                <w:b/>
                <w:b/>
                <w:i/>
                <w:i/>
              </w:rPr>
            </w:pPr>
            <w:r>
              <w:rPr>
                <w:rFonts w:eastAsia="Calibri"/>
              </w:rPr>
              <w:t>М.П.</w:t>
            </w:r>
          </w:p>
        </w:tc>
        <w:tc>
          <w:tcPr>
            <w:tcW w:w="7370" w:type="dxa"/>
            <w:tcBorders>
              <w:top w:val="nil"/>
              <w:left w:val="nil"/>
              <w:bottom w:val="nil"/>
              <w:right w:val="nil"/>
            </w:tcBorders>
          </w:tcPr>
          <w:p>
            <w:pPr>
              <w:pStyle w:val="Normal"/>
              <w:rPr>
                <w:rFonts w:eastAsia="Calibri"/>
                <w:b/>
                <w:b/>
                <w:i/>
                <w:i/>
              </w:rPr>
            </w:pPr>
            <w:r>
              <w:rPr>
                <w:rFonts w:eastAsia="Calibri"/>
              </w:rPr>
              <w:t xml:space="preserve">__________________/ </w:t>
            </w:r>
            <w:sdt>
              <w:sdtPr>
                <w:text/>
                <w:alias w:val="Подписант"/>
              </w:sdtPr>
              <w:sdtContent>
                <w:r>
                  <w:rPr>
                    <w:rFonts w:eastAsia="Calibri"/>
                  </w:rPr>
                  <w:t>______________</w:t>
                </w:r>
              </w:sdtContent>
            </w:sdt>
          </w:p>
          <w:p>
            <w:pPr>
              <w:pStyle w:val="Normal"/>
              <w:rPr>
                <w:b/>
                <w:b/>
                <w:i/>
                <w:i/>
              </w:rPr>
            </w:pPr>
            <w:r>
              <w:rPr>
                <w:rFonts w:eastAsia="Calibri"/>
              </w:rPr>
              <w:t>М.П.</w:t>
            </w:r>
          </w:p>
        </w:tc>
      </w:tr>
    </w:tbl>
    <w:p>
      <w:pPr>
        <w:pStyle w:val="Normal"/>
        <w:tabs>
          <w:tab w:val="clear" w:pos="708"/>
          <w:tab w:val="left" w:pos="938" w:leader="none"/>
        </w:tabs>
        <w:spacing w:lineRule="auto" w:line="276"/>
        <w:jc w:val="center"/>
        <w:rPr>
          <w:i/>
          <w:i/>
        </w:rPr>
      </w:pPr>
      <w:r>
        <w:rPr>
          <w:i/>
        </w:rPr>
      </w:r>
    </w:p>
    <w:p>
      <w:pPr>
        <w:pStyle w:val="Normal"/>
        <w:spacing w:lineRule="auto" w:line="259" w:before="0" w:after="160"/>
        <w:rPr>
          <w:b/>
          <w:b/>
          <w:i/>
          <w:i/>
          <w:sz w:val="20"/>
          <w:szCs w:val="20"/>
        </w:rPr>
      </w:pPr>
      <w:r>
        <w:rPr/>
      </w:r>
    </w:p>
    <w:sectPr>
      <w:headerReference w:type="default" r:id="rId8"/>
      <w:footerReference w:type="default" r:id="rId9"/>
      <w:type w:val="nextPage"/>
      <w:pgSz w:orient="landscape" w:w="16838" w:h="11906"/>
      <w:pgMar w:left="709" w:right="680" w:header="709" w:top="902"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Trebuchet MS">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ambria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0"/>
        </w:tabs>
        <w:ind w:left="1004"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documentProtection w:edit="forms"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0704"/>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qFormat/>
    <w:rsid w:val="00010704"/>
    <w:rPr/>
  </w:style>
  <w:style w:type="character" w:styleId="Style15" w:customStyle="1">
    <w:name w:val="Нижний колонтитул Знак"/>
    <w:basedOn w:val="DefaultParagraphFont"/>
    <w:link w:val="a5"/>
    <w:qFormat/>
    <w:rsid w:val="00010704"/>
    <w:rPr/>
  </w:style>
  <w:style w:type="character" w:styleId="Style16" w:customStyle="1">
    <w:name w:val="Текст Знак"/>
    <w:basedOn w:val="DefaultParagraphFont"/>
    <w:link w:val="a7"/>
    <w:qFormat/>
    <w:rsid w:val="00010704"/>
    <w:rPr>
      <w:rFonts w:ascii="Courier New" w:hAnsi="Courier New" w:eastAsia="Times New Roman" w:cs="Courier New"/>
      <w:sz w:val="20"/>
      <w:szCs w:val="20"/>
      <w:lang w:eastAsia="ru-RU"/>
    </w:rPr>
  </w:style>
  <w:style w:type="character" w:styleId="Style17" w:customStyle="1">
    <w:name w:val="Название Знак"/>
    <w:basedOn w:val="DefaultParagraphFont"/>
    <w:link w:val="a9"/>
    <w:qFormat/>
    <w:rsid w:val="00010704"/>
    <w:rPr>
      <w:rFonts w:ascii="Times New Roman" w:hAnsi="Times New Roman" w:eastAsia="Times New Roman" w:cs="Times New Roman"/>
      <w:sz w:val="24"/>
      <w:szCs w:val="20"/>
      <w:lang w:eastAsia="ru-RU"/>
    </w:rPr>
  </w:style>
  <w:style w:type="character" w:styleId="PlaceholderText">
    <w:name w:val="Placeholder Text"/>
    <w:basedOn w:val="DefaultParagraphFont"/>
    <w:uiPriority w:val="99"/>
    <w:semiHidden/>
    <w:qFormat/>
    <w:rsid w:val="00010704"/>
    <w:rPr>
      <w:color w:val="808080"/>
    </w:rPr>
  </w:style>
  <w:style w:type="character" w:styleId="Style18" w:customStyle="1">
    <w:name w:val="Основной текст с отступом Знак"/>
    <w:basedOn w:val="DefaultParagraphFont"/>
    <w:link w:val="ac"/>
    <w:qFormat/>
    <w:rsid w:val="00bb2f9a"/>
    <w:rPr>
      <w:rFonts w:ascii="Times New Roman" w:hAnsi="Times New Roman" w:eastAsia="Times New Roman" w:cs="Times New Roman"/>
      <w:color w:val="000000"/>
      <w:sz w:val="20"/>
      <w:szCs w:val="20"/>
      <w:lang w:eastAsia="ru-RU"/>
    </w:rPr>
  </w:style>
  <w:style w:type="character" w:styleId="Defaultlabelstyle3" w:customStyle="1">
    <w:name w:val="defaultlabelstyle3"/>
    <w:basedOn w:val="DefaultParagraphFont"/>
    <w:qFormat/>
    <w:rsid w:val="00201318"/>
    <w:rPr>
      <w:rFonts w:ascii="Trebuchet MS" w:hAnsi="Trebuchet MS"/>
      <w:color w:val="333333"/>
    </w:rPr>
  </w:style>
  <w:style w:type="character" w:styleId="Style19" w:customStyle="1">
    <w:name w:val="Текст примечания Знак"/>
    <w:basedOn w:val="DefaultParagraphFont"/>
    <w:link w:val="ae"/>
    <w:uiPriority w:val="99"/>
    <w:qFormat/>
    <w:rsid w:val="00fd465a"/>
    <w:rPr>
      <w:rFonts w:ascii="Times New Roman" w:hAnsi="Times New Roman" w:eastAsia="Times New Roman" w:cs="Times New Roman"/>
      <w:b/>
      <w:bCs/>
      <w:i/>
      <w:iCs/>
      <w:sz w:val="20"/>
      <w:szCs w:val="20"/>
      <w:lang w:eastAsia="ru-RU"/>
    </w:rPr>
  </w:style>
  <w:style w:type="character" w:styleId="Style20" w:customStyle="1">
    <w:name w:val="Текст выноски Знак"/>
    <w:basedOn w:val="DefaultParagraphFont"/>
    <w:link w:val="af1"/>
    <w:uiPriority w:val="99"/>
    <w:semiHidden/>
    <w:qFormat/>
    <w:rsid w:val="0034777d"/>
    <w:rPr>
      <w:rFonts w:ascii="Tahoma" w:hAnsi="Tahoma" w:eastAsia="Times New Roman" w:cs="Tahoma"/>
      <w:sz w:val="16"/>
      <w:szCs w:val="16"/>
      <w:lang w:eastAsia="ru-RU"/>
    </w:rPr>
  </w:style>
  <w:style w:type="character" w:styleId="2" w:customStyle="1">
    <w:name w:val="Основной текст 2 Знак"/>
    <w:basedOn w:val="DefaultParagraphFont"/>
    <w:link w:val="2"/>
    <w:uiPriority w:val="99"/>
    <w:qFormat/>
    <w:rsid w:val="0034777d"/>
    <w:rPr>
      <w:rFonts w:ascii="Times New Roman" w:hAnsi="Times New Roman" w:eastAsia="Times New Roman" w:cs="Times New Roman"/>
      <w:sz w:val="24"/>
      <w:szCs w:val="24"/>
      <w:lang w:eastAsia="ru-RU"/>
    </w:rPr>
  </w:style>
  <w:style w:type="paragraph" w:styleId="Style2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Style26">
    <w:name w:val="Верхний и нижний колонтитулы"/>
    <w:basedOn w:val="Normal"/>
    <w:qFormat/>
    <w:pPr/>
    <w:rPr/>
  </w:style>
  <w:style w:type="paragraph" w:styleId="Style27">
    <w:name w:val="Header"/>
    <w:basedOn w:val="Normal"/>
    <w:link w:val="a4"/>
    <w:unhideWhenUsed/>
    <w:rsid w:val="00010704"/>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Style28">
    <w:name w:val="Footer"/>
    <w:basedOn w:val="Normal"/>
    <w:link w:val="a6"/>
    <w:unhideWhenUsed/>
    <w:rsid w:val="00010704"/>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PlainText">
    <w:name w:val="Plain Text"/>
    <w:basedOn w:val="Normal"/>
    <w:link w:val="a8"/>
    <w:qFormat/>
    <w:rsid w:val="00010704"/>
    <w:pPr/>
    <w:rPr>
      <w:rFonts w:ascii="Courier New" w:hAnsi="Courier New" w:cs="Courier New"/>
      <w:sz w:val="20"/>
      <w:szCs w:val="20"/>
    </w:rPr>
  </w:style>
  <w:style w:type="paragraph" w:styleId="Style29">
    <w:name w:val="Title"/>
    <w:basedOn w:val="Normal"/>
    <w:link w:val="aa"/>
    <w:qFormat/>
    <w:rsid w:val="00010704"/>
    <w:pPr>
      <w:jc w:val="center"/>
    </w:pPr>
    <w:rPr>
      <w:szCs w:val="20"/>
    </w:rPr>
  </w:style>
  <w:style w:type="paragraph" w:styleId="Style30">
    <w:name w:val="Body Text Indent"/>
    <w:basedOn w:val="Normal"/>
    <w:link w:val="ad"/>
    <w:rsid w:val="00bb2f9a"/>
    <w:pPr>
      <w:ind w:firstLine="720"/>
      <w:jc w:val="both"/>
    </w:pPr>
    <w:rPr>
      <w:color w:val="000000"/>
      <w:sz w:val="20"/>
      <w:szCs w:val="20"/>
    </w:rPr>
  </w:style>
  <w:style w:type="paragraph" w:styleId="Annotationtext">
    <w:name w:val="annotation text"/>
    <w:basedOn w:val="Normal"/>
    <w:link w:val="af"/>
    <w:uiPriority w:val="99"/>
    <w:qFormat/>
    <w:rsid w:val="00fd465a"/>
    <w:pPr/>
    <w:rPr>
      <w:b/>
      <w:bCs/>
      <w:i/>
      <w:iCs/>
      <w:sz w:val="20"/>
      <w:szCs w:val="20"/>
    </w:rPr>
  </w:style>
  <w:style w:type="paragraph" w:styleId="BalloonText">
    <w:name w:val="Balloon Text"/>
    <w:basedOn w:val="Normal"/>
    <w:link w:val="af2"/>
    <w:uiPriority w:val="99"/>
    <w:semiHidden/>
    <w:unhideWhenUsed/>
    <w:qFormat/>
    <w:rsid w:val="0034777d"/>
    <w:pPr/>
    <w:rPr>
      <w:rFonts w:ascii="Tahoma" w:hAnsi="Tahoma" w:cs="Tahoma"/>
      <w:sz w:val="16"/>
      <w:szCs w:val="16"/>
    </w:rPr>
  </w:style>
  <w:style w:type="paragraph" w:styleId="BodyText2">
    <w:name w:val="Body Text 2"/>
    <w:basedOn w:val="Normal"/>
    <w:link w:val="20"/>
    <w:uiPriority w:val="99"/>
    <w:unhideWhenUsed/>
    <w:qFormat/>
    <w:rsid w:val="0034777d"/>
    <w:pPr>
      <w:spacing w:lineRule="auto" w:line="480" w:before="0" w:after="12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fd46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Общие"/>
          <w:gallery w:val="placeholder"/>
        </w:category>
        <w:types>
          <w:type w:val="bbPlcHdr"/>
        </w:types>
        <w:behaviors>
          <w:behavior w:val="content"/>
        </w:behaviors>
        <w:guid w:val="{63874943-7FB8-4970-8ED9-FAFB150E95C5}"/>
      </w:docPartPr>
      <w:docPartBody>
        <w:p w:rsidR="00AC32D3" w:rsidRDefault="005B2722">
          <w:r w:rsidRPr="004453B4">
            <w:rPr>
              <w:rStyle w:val="a3"/>
            </w:rPr>
            <w:t>Место для ввода текста.</w:t>
          </w:r>
        </w:p>
      </w:docPartBody>
    </w:docPart>
    <w:docPart>
      <w:docPartPr>
        <w:name w:val="375F432554D04D368772C003BDF24BCC"/>
        <w:category>
          <w:name w:val="Общие"/>
          <w:gallery w:val="placeholder"/>
        </w:category>
        <w:types>
          <w:type w:val="bbPlcHdr"/>
        </w:types>
        <w:behaviors>
          <w:behavior w:val="content"/>
        </w:behaviors>
        <w:guid w:val="{9E862DEA-85B6-4AE7-BA39-503F4E7CF74C}"/>
      </w:docPartPr>
      <w:docPartBody>
        <w:p w:rsidR="00AC32D3" w:rsidRDefault="005B2722" w:rsidP="005B2722">
          <w:pPr>
            <w:pStyle w:val="375F432554D04D368772C003BDF24BCC"/>
          </w:pPr>
          <w:r w:rsidRPr="004453B4">
            <w:rPr>
              <w:rStyle w:val="a3"/>
            </w:rPr>
            <w:t>Место для ввода текста.</w:t>
          </w:r>
        </w:p>
      </w:docPartBody>
    </w:docPart>
    <w:docPart>
      <w:docPartPr>
        <w:name w:val="A367212F141E40CBBE8DA90541C5DC9B"/>
        <w:category>
          <w:name w:val="Общие"/>
          <w:gallery w:val="placeholder"/>
        </w:category>
        <w:types>
          <w:type w:val="bbPlcHdr"/>
        </w:types>
        <w:behaviors>
          <w:behavior w:val="content"/>
        </w:behaviors>
        <w:guid w:val="{F57A533F-7D72-4FD1-A426-FF6BC14AFE2D}"/>
      </w:docPartPr>
      <w:docPartBody>
        <w:p w:rsidR="00AC32D3" w:rsidRDefault="005B2722" w:rsidP="005B2722">
          <w:pPr>
            <w:pStyle w:val="A367212F141E40CBBE8DA90541C5DC9B"/>
          </w:pPr>
          <w:r w:rsidRPr="004453B4">
            <w:rPr>
              <w:rStyle w:val="a3"/>
            </w:rPr>
            <w:t>Место для ввода текста.</w:t>
          </w:r>
        </w:p>
      </w:docPartBody>
    </w:docPart>
    <w:docPart>
      <w:docPartPr>
        <w:name w:val="2E6A386EE2CD4F2789C9CE1619C397E1"/>
        <w:category>
          <w:name w:val="Общие"/>
          <w:gallery w:val="placeholder"/>
        </w:category>
        <w:types>
          <w:type w:val="bbPlcHdr"/>
        </w:types>
        <w:behaviors>
          <w:behavior w:val="content"/>
        </w:behaviors>
        <w:guid w:val="{28625569-B5F4-4CC7-B09E-8BEE6D2CBCC7}"/>
      </w:docPartPr>
      <w:docPartBody>
        <w:p w:rsidR="00AC32D3" w:rsidRDefault="005B2722" w:rsidP="005B2722">
          <w:pPr>
            <w:pStyle w:val="2E6A386EE2CD4F2789C9CE1619C397E1"/>
          </w:pPr>
          <w:r w:rsidRPr="004453B4">
            <w:rPr>
              <w:rStyle w:val="a3"/>
            </w:rPr>
            <w:t>Место для ввода текста.</w:t>
          </w:r>
        </w:p>
      </w:docPartBody>
    </w:docPart>
    <w:docPart>
      <w:docPartPr>
        <w:name w:val="7993079A10FD45449AA1DAE97ECBDE33"/>
        <w:category>
          <w:name w:val="Общие"/>
          <w:gallery w:val="placeholder"/>
        </w:category>
        <w:types>
          <w:type w:val="bbPlcHdr"/>
        </w:types>
        <w:behaviors>
          <w:behavior w:val="content"/>
        </w:behaviors>
        <w:guid w:val="{CE0B61C5-B818-4E35-89F2-98FB74010F2B}"/>
      </w:docPartPr>
      <w:docPartBody>
        <w:p w:rsidR="00AC32D3" w:rsidRDefault="005B2722" w:rsidP="005B2722">
          <w:pPr>
            <w:pStyle w:val="7993079A10FD45449AA1DAE97ECBDE33"/>
          </w:pPr>
          <w:r w:rsidRPr="004453B4">
            <w:rPr>
              <w:rStyle w:val="a3"/>
            </w:rPr>
            <w:t>Место для ввода текста.</w:t>
          </w:r>
        </w:p>
      </w:docPartBody>
    </w:docPart>
    <w:docPart>
      <w:docPartPr>
        <w:name w:val="8DFB1B5314E3421899FD827623B56DFD"/>
        <w:category>
          <w:name w:val="Общие"/>
          <w:gallery w:val="placeholder"/>
        </w:category>
        <w:types>
          <w:type w:val="bbPlcHdr"/>
        </w:types>
        <w:behaviors>
          <w:behavior w:val="content"/>
        </w:behaviors>
        <w:guid w:val="{0DEC2097-07AC-4843-B36F-D90E0839C190}"/>
      </w:docPartPr>
      <w:docPartBody>
        <w:p w:rsidR="00AC32D3" w:rsidRDefault="005B2722" w:rsidP="005B2722">
          <w:pPr>
            <w:pStyle w:val="8DFB1B5314E3421899FD827623B56DFD"/>
          </w:pPr>
          <w:r w:rsidRPr="004453B4">
            <w:rPr>
              <w:rStyle w:val="a3"/>
            </w:rPr>
            <w:t>Место для ввода текста.</w:t>
          </w:r>
        </w:p>
      </w:docPartBody>
    </w:docPart>
    <w:docPart>
      <w:docPartPr>
        <w:name w:val="9DC8D27DFD83470EB4F5003D994DC904"/>
        <w:category>
          <w:name w:val="Общие"/>
          <w:gallery w:val="placeholder"/>
        </w:category>
        <w:types>
          <w:type w:val="bbPlcHdr"/>
        </w:types>
        <w:behaviors>
          <w:behavior w:val="content"/>
        </w:behaviors>
        <w:guid w:val="{A8B712AF-7F5A-46BA-A748-4A7B6C5BE93E}"/>
      </w:docPartPr>
      <w:docPartBody>
        <w:p w:rsidR="00AC32D3" w:rsidRDefault="005B2722" w:rsidP="005B2722">
          <w:pPr>
            <w:pStyle w:val="9DC8D27DFD83470EB4F5003D994DC904"/>
          </w:pPr>
          <w:r w:rsidRPr="004453B4">
            <w:rPr>
              <w:rStyle w:val="a3"/>
            </w:rPr>
            <w:t>Место для ввода текста.</w:t>
          </w:r>
        </w:p>
      </w:docPartBody>
    </w:docPart>
    <w:docPart>
      <w:docPartPr>
        <w:name w:val="50D35161B2A648A1A61B1B5F54449591"/>
        <w:category>
          <w:name w:val="Общие"/>
          <w:gallery w:val="placeholder"/>
        </w:category>
        <w:types>
          <w:type w:val="bbPlcHdr"/>
        </w:types>
        <w:behaviors>
          <w:behavior w:val="content"/>
        </w:behaviors>
        <w:guid w:val="{36173512-0F51-4DF2-83BA-B509D988176E}"/>
      </w:docPartPr>
      <w:docPartBody>
        <w:p w:rsidR="00AC32D3" w:rsidRDefault="005B2722" w:rsidP="005B2722">
          <w:pPr>
            <w:pStyle w:val="50D35161B2A648A1A61B1B5F54449591"/>
          </w:pPr>
          <w:r w:rsidRPr="004453B4">
            <w:rPr>
              <w:rStyle w:val="a3"/>
            </w:rPr>
            <w:t>Место для ввода текста.</w:t>
          </w:r>
        </w:p>
      </w:docPartBody>
    </w:docPart>
    <w:docPart>
      <w:docPartPr>
        <w:name w:val="78790235D35E4E8782576C98C5813BAF"/>
        <w:category>
          <w:name w:val="Общие"/>
          <w:gallery w:val="placeholder"/>
        </w:category>
        <w:types>
          <w:type w:val="bbPlcHdr"/>
        </w:types>
        <w:behaviors>
          <w:behavior w:val="content"/>
        </w:behaviors>
        <w:guid w:val="{1CD686C4-80CF-4F10-BD99-FE4A500DA49B}"/>
      </w:docPartPr>
      <w:docPartBody>
        <w:p w:rsidR="00AC32D3" w:rsidRDefault="005B2722" w:rsidP="005B2722">
          <w:pPr>
            <w:pStyle w:val="78790235D35E4E8782576C98C5813BAF"/>
          </w:pPr>
          <w:r w:rsidRPr="004453B4">
            <w:rPr>
              <w:rStyle w:val="a3"/>
            </w:rPr>
            <w:t>Место для ввода текста.</w:t>
          </w:r>
        </w:p>
      </w:docPartBody>
    </w:docPart>
    <w:docPart>
      <w:docPartPr>
        <w:name w:val="70B341ABEF2A45CC83C601669663526C"/>
        <w:category>
          <w:name w:val="Общие"/>
          <w:gallery w:val="placeholder"/>
        </w:category>
        <w:types>
          <w:type w:val="bbPlcHdr"/>
        </w:types>
        <w:behaviors>
          <w:behavior w:val="content"/>
        </w:behaviors>
        <w:guid w:val="{87CAC020-31AC-46BD-9B5C-1ADBA012A570}"/>
      </w:docPartPr>
      <w:docPartBody>
        <w:p w:rsidR="00AC32D3" w:rsidRDefault="005B2722" w:rsidP="005B2722">
          <w:pPr>
            <w:pStyle w:val="70B341ABEF2A45CC83C601669663526C"/>
          </w:pPr>
          <w:r w:rsidRPr="004453B4">
            <w:rPr>
              <w:rStyle w:val="a3"/>
            </w:rPr>
            <w:t>Место для ввода текста.</w:t>
          </w:r>
        </w:p>
      </w:docPartBody>
    </w:docPart>
    <w:docPart>
      <w:docPartPr>
        <w:name w:val="5DCD403D502D46B8810E348526A1EA14"/>
        <w:category>
          <w:name w:val="Общие"/>
          <w:gallery w:val="placeholder"/>
        </w:category>
        <w:types>
          <w:type w:val="bbPlcHdr"/>
        </w:types>
        <w:behaviors>
          <w:behavior w:val="content"/>
        </w:behaviors>
        <w:guid w:val="{3E9682DE-5C7F-4EB4-8801-8D42412CEBF6}"/>
      </w:docPartPr>
      <w:docPartBody>
        <w:p w:rsidR="00AC32D3" w:rsidRDefault="005B2722" w:rsidP="005B2722">
          <w:pPr>
            <w:pStyle w:val="5DCD403D502D46B8810E348526A1EA14"/>
          </w:pPr>
          <w:r w:rsidRPr="004453B4">
            <w:rPr>
              <w:rStyle w:val="a3"/>
            </w:rPr>
            <w:t>Место для ввода текста.</w:t>
          </w:r>
        </w:p>
      </w:docPartBody>
    </w:docPart>
    <w:docPart>
      <w:docPartPr>
        <w:name w:val="C83AAC52027244C98B2B4171C651A547"/>
        <w:category>
          <w:name w:val="Общие"/>
          <w:gallery w:val="placeholder"/>
        </w:category>
        <w:types>
          <w:type w:val="bbPlcHdr"/>
        </w:types>
        <w:behaviors>
          <w:behavior w:val="content"/>
        </w:behaviors>
        <w:guid w:val="{1E0EDC20-1440-4A6C-AA85-AFBFAE55383E}"/>
      </w:docPartPr>
      <w:docPartBody>
        <w:p w:rsidR="00AC32D3" w:rsidRDefault="005B2722" w:rsidP="005B2722">
          <w:pPr>
            <w:pStyle w:val="C83AAC52027244C98B2B4171C651A547"/>
          </w:pPr>
          <w:r w:rsidRPr="004453B4">
            <w:rPr>
              <w:rStyle w:val="a3"/>
            </w:rPr>
            <w:t>Место для ввода текста.</w:t>
          </w:r>
        </w:p>
      </w:docPartBody>
    </w:docPart>
    <w:docPart>
      <w:docPartPr>
        <w:name w:val="782823844CFC4642B6BFBAC07011CA4A"/>
        <w:category>
          <w:name w:val="Общие"/>
          <w:gallery w:val="placeholder"/>
        </w:category>
        <w:types>
          <w:type w:val="bbPlcHdr"/>
        </w:types>
        <w:behaviors>
          <w:behavior w:val="content"/>
        </w:behaviors>
        <w:guid w:val="{6AB79EA7-C094-407E-A001-F7AB655B20E7}"/>
      </w:docPartPr>
      <w:docPartBody>
        <w:p w:rsidR="00AC32D3" w:rsidRDefault="005B2722" w:rsidP="005B2722">
          <w:pPr>
            <w:pStyle w:val="782823844CFC4642B6BFBAC07011CA4A"/>
          </w:pPr>
          <w:r w:rsidRPr="004453B4">
            <w:rPr>
              <w:rStyle w:val="a3"/>
            </w:rPr>
            <w:t>Место для ввода текста.</w:t>
          </w:r>
        </w:p>
      </w:docPartBody>
    </w:docPart>
    <w:docPart>
      <w:docPartPr>
        <w:name w:val="2D7CB0684C4E4BCCBBC8382A80CF8A9E"/>
        <w:category>
          <w:name w:val="Общие"/>
          <w:gallery w:val="placeholder"/>
        </w:category>
        <w:types>
          <w:type w:val="bbPlcHdr"/>
        </w:types>
        <w:behaviors>
          <w:behavior w:val="content"/>
        </w:behaviors>
        <w:guid w:val="{B99129E8-7D95-46AE-BE44-B24A490F9019}"/>
      </w:docPartPr>
      <w:docPartBody>
        <w:p w:rsidR="00AC32D3" w:rsidRDefault="005B2722" w:rsidP="005B2722">
          <w:pPr>
            <w:pStyle w:val="2D7CB0684C4E4BCCBBC8382A80CF8A9E"/>
          </w:pPr>
          <w:r w:rsidRPr="004453B4">
            <w:rPr>
              <w:rStyle w:val="a3"/>
            </w:rPr>
            <w:t>Место для ввода текста.</w:t>
          </w:r>
        </w:p>
      </w:docPartBody>
    </w:docPart>
    <w:docPart>
      <w:docPartPr>
        <w:name w:val="8AE51989F51545A48BD3B9564604D79F"/>
        <w:category>
          <w:name w:val="Общие"/>
          <w:gallery w:val="placeholder"/>
        </w:category>
        <w:types>
          <w:type w:val="bbPlcHdr"/>
        </w:types>
        <w:behaviors>
          <w:behavior w:val="content"/>
        </w:behaviors>
        <w:guid w:val="{8BF632DA-A9EC-448A-A3AD-1F0155CCEADC}"/>
      </w:docPartPr>
      <w:docPartBody>
        <w:p w:rsidR="00AC32D3" w:rsidRDefault="005B2722" w:rsidP="005B2722">
          <w:pPr>
            <w:pStyle w:val="8AE51989F51545A48BD3B9564604D79F"/>
          </w:pPr>
          <w:r w:rsidRPr="004453B4">
            <w:rPr>
              <w:rStyle w:val="a3"/>
            </w:rPr>
            <w:t>Место для ввода текста.</w:t>
          </w:r>
        </w:p>
      </w:docPartBody>
    </w:docPart>
    <w:docPart>
      <w:docPartPr>
        <w:name w:val="78DB5984CF0E44ACB0A1C8614FADE60D"/>
        <w:category>
          <w:name w:val="Общие"/>
          <w:gallery w:val="placeholder"/>
        </w:category>
        <w:types>
          <w:type w:val="bbPlcHdr"/>
        </w:types>
        <w:behaviors>
          <w:behavior w:val="content"/>
        </w:behaviors>
        <w:guid w:val="{7AC4A32B-8F6F-468B-B22E-D3868ADB9906}"/>
      </w:docPartPr>
      <w:docPartBody>
        <w:p w:rsidR="00AC32D3" w:rsidRDefault="005B2722" w:rsidP="005B2722">
          <w:pPr>
            <w:pStyle w:val="78DB5984CF0E44ACB0A1C8614FADE60D"/>
          </w:pPr>
          <w:r w:rsidRPr="004453B4">
            <w:rPr>
              <w:rStyle w:val="a3"/>
            </w:rPr>
            <w:t>Место для ввода текста.</w:t>
          </w:r>
        </w:p>
      </w:docPartBody>
    </w:docPart>
    <w:docPart>
      <w:docPartPr>
        <w:name w:val="25F6C79767FE4DD6815324CDF9C2BF75"/>
        <w:category>
          <w:name w:val="Общие"/>
          <w:gallery w:val="placeholder"/>
        </w:category>
        <w:types>
          <w:type w:val="bbPlcHdr"/>
        </w:types>
        <w:behaviors>
          <w:behavior w:val="content"/>
        </w:behaviors>
        <w:guid w:val="{ECF578DB-B461-4D74-9798-B6C8F4B2B899}"/>
      </w:docPartPr>
      <w:docPartBody>
        <w:p w:rsidR="00AC32D3" w:rsidRDefault="005B2722" w:rsidP="005B2722">
          <w:pPr>
            <w:pStyle w:val="25F6C79767FE4DD6815324CDF9C2BF75"/>
          </w:pPr>
          <w:r w:rsidRPr="004453B4">
            <w:rPr>
              <w:rStyle w:val="a3"/>
            </w:rPr>
            <w:t>Место для ввода текста.</w:t>
          </w:r>
        </w:p>
      </w:docPartBody>
    </w:docPart>
    <w:docPart>
      <w:docPartPr>
        <w:name w:val="16A74218510A46CCB1E5422DCAE7B675"/>
        <w:category>
          <w:name w:val="Общие"/>
          <w:gallery w:val="placeholder"/>
        </w:category>
        <w:types>
          <w:type w:val="bbPlcHdr"/>
        </w:types>
        <w:behaviors>
          <w:behavior w:val="content"/>
        </w:behaviors>
        <w:guid w:val="{D324028A-2EBD-4733-8937-15C8E4CBC8E9}"/>
      </w:docPartPr>
      <w:docPartBody>
        <w:p w:rsidR="00AC32D3" w:rsidRDefault="005B2722" w:rsidP="005B2722">
          <w:pPr>
            <w:pStyle w:val="16A74218510A46CCB1E5422DCAE7B675"/>
          </w:pPr>
          <w:r w:rsidRPr="004453B4">
            <w:rPr>
              <w:rStyle w:val="a3"/>
            </w:rPr>
            <w:t>Место для ввода текста.</w:t>
          </w:r>
        </w:p>
      </w:docPartBody>
    </w:docPart>
    <w:docPart>
      <w:docPartPr>
        <w:name w:val="25CF9EEA84254EC8A89373F449B52D29"/>
        <w:category>
          <w:name w:val="Общие"/>
          <w:gallery w:val="placeholder"/>
        </w:category>
        <w:types>
          <w:type w:val="bbPlcHdr"/>
        </w:types>
        <w:behaviors>
          <w:behavior w:val="content"/>
        </w:behaviors>
        <w:guid w:val="{35B14DA8-4E0A-4098-BDDF-B524953AF400}"/>
      </w:docPartPr>
      <w:docPartBody>
        <w:p w:rsidR="00AC32D3" w:rsidRDefault="005B2722" w:rsidP="005B2722">
          <w:pPr>
            <w:pStyle w:val="25CF9EEA84254EC8A89373F449B52D29"/>
          </w:pPr>
          <w:r w:rsidRPr="004453B4">
            <w:rPr>
              <w:rStyle w:val="a3"/>
            </w:rPr>
            <w:t>Место для ввода текста.</w:t>
          </w:r>
        </w:p>
      </w:docPartBody>
    </w:docPart>
    <w:docPart>
      <w:docPartPr>
        <w:name w:val="1E64C84A200544B6AA17071380360A8F"/>
        <w:category>
          <w:name w:val="Общие"/>
          <w:gallery w:val="placeholder"/>
        </w:category>
        <w:types>
          <w:type w:val="bbPlcHdr"/>
        </w:types>
        <w:behaviors>
          <w:behavior w:val="content"/>
        </w:behaviors>
        <w:guid w:val="{88EC666F-854E-4DEF-9F79-1EEADC5A210A}"/>
      </w:docPartPr>
      <w:docPartBody>
        <w:p w:rsidR="00AC32D3" w:rsidRDefault="005B2722" w:rsidP="005B2722">
          <w:pPr>
            <w:pStyle w:val="1E64C84A200544B6AA17071380360A8F"/>
          </w:pPr>
          <w:r w:rsidRPr="004453B4">
            <w:rPr>
              <w:rStyle w:val="a3"/>
            </w:rPr>
            <w:t>Место для ввода текста.</w:t>
          </w:r>
        </w:p>
      </w:docPartBody>
    </w:docPart>
    <w:docPart>
      <w:docPartPr>
        <w:name w:val="8E967E0F29C54A0FB004FB2422AA5B86"/>
        <w:category>
          <w:name w:val="Общие"/>
          <w:gallery w:val="placeholder"/>
        </w:category>
        <w:types>
          <w:type w:val="bbPlcHdr"/>
        </w:types>
        <w:behaviors>
          <w:behavior w:val="content"/>
        </w:behaviors>
        <w:guid w:val="{62E10D1C-3AA9-4680-99A3-3AC006E3C261}"/>
      </w:docPartPr>
      <w:docPartBody>
        <w:p w:rsidR="00AC32D3" w:rsidRDefault="005B2722" w:rsidP="005B2722">
          <w:pPr>
            <w:pStyle w:val="8E967E0F29C54A0FB004FB2422AA5B86"/>
          </w:pPr>
          <w:r w:rsidRPr="004453B4">
            <w:rPr>
              <w:rStyle w:val="a3"/>
            </w:rPr>
            <w:t>Место для ввода текста.</w:t>
          </w:r>
        </w:p>
      </w:docPartBody>
    </w:docPart>
    <w:docPart>
      <w:docPartPr>
        <w:name w:val="4DF5E3C487104DB7888C31DD5644C94B"/>
        <w:category>
          <w:name w:val="Общие"/>
          <w:gallery w:val="placeholder"/>
        </w:category>
        <w:types>
          <w:type w:val="bbPlcHdr"/>
        </w:types>
        <w:behaviors>
          <w:behavior w:val="content"/>
        </w:behaviors>
        <w:guid w:val="{34B7EC44-A6DC-4A1D-B519-D2BC41308A77}"/>
      </w:docPartPr>
      <w:docPartBody>
        <w:p w:rsidR="00AC32D3" w:rsidRDefault="005B2722" w:rsidP="005B2722">
          <w:pPr>
            <w:pStyle w:val="4DF5E3C487104DB7888C31DD5644C94B"/>
          </w:pPr>
          <w:r w:rsidRPr="004453B4">
            <w:rPr>
              <w:rStyle w:val="a3"/>
            </w:rPr>
            <w:t>Место для ввода текста.</w:t>
          </w:r>
        </w:p>
      </w:docPartBody>
    </w:docPart>
    <w:docPart>
      <w:docPartPr>
        <w:name w:val="BAB5F57164694569AB52D32C831EE182"/>
        <w:category>
          <w:name w:val="Общие"/>
          <w:gallery w:val="placeholder"/>
        </w:category>
        <w:types>
          <w:type w:val="bbPlcHdr"/>
        </w:types>
        <w:behaviors>
          <w:behavior w:val="content"/>
        </w:behaviors>
        <w:guid w:val="{B52C21D1-8518-4046-B049-4FC76AEAFF17}"/>
      </w:docPartPr>
      <w:docPartBody>
        <w:p w:rsidR="00AC32D3" w:rsidRDefault="005B2722" w:rsidP="005B2722">
          <w:pPr>
            <w:pStyle w:val="BAB5F57164694569AB52D32C831EE182"/>
          </w:pPr>
          <w:r w:rsidRPr="004453B4">
            <w:rPr>
              <w:rStyle w:val="a3"/>
            </w:rPr>
            <w:t>Место для ввода текста.</w:t>
          </w:r>
        </w:p>
      </w:docPartBody>
    </w:docPart>
    <w:docPart>
      <w:docPartPr>
        <w:name w:val="56BC244B25F14C2DB70A0C6213694F3F"/>
        <w:category>
          <w:name w:val="Общие"/>
          <w:gallery w:val="placeholder"/>
        </w:category>
        <w:types>
          <w:type w:val="bbPlcHdr"/>
        </w:types>
        <w:behaviors>
          <w:behavior w:val="content"/>
        </w:behaviors>
        <w:guid w:val="{43AC79A8-2CC8-4D1C-AC7D-C79296216F72}"/>
      </w:docPartPr>
      <w:docPartBody>
        <w:p w:rsidR="00AC32D3" w:rsidRDefault="005B2722" w:rsidP="005B2722">
          <w:pPr>
            <w:pStyle w:val="56BC244B25F14C2DB70A0C6213694F3F"/>
          </w:pPr>
          <w:r w:rsidRPr="004453B4">
            <w:rPr>
              <w:rStyle w:val="a3"/>
            </w:rPr>
            <w:t>Место для ввода текста.</w:t>
          </w:r>
        </w:p>
      </w:docPartBody>
    </w:docPart>
    <w:docPart>
      <w:docPartPr>
        <w:name w:val="E167FB951E56405B99BF138DE6A3580C"/>
        <w:category>
          <w:name w:val="Общие"/>
          <w:gallery w:val="placeholder"/>
        </w:category>
        <w:types>
          <w:type w:val="bbPlcHdr"/>
        </w:types>
        <w:behaviors>
          <w:behavior w:val="content"/>
        </w:behaviors>
        <w:guid w:val="{4FBE7BF6-45C4-4EAE-875D-1356E0720273}"/>
      </w:docPartPr>
      <w:docPartBody>
        <w:p w:rsidR="00AC32D3" w:rsidRDefault="005B2722" w:rsidP="005B2722">
          <w:pPr>
            <w:pStyle w:val="E167FB951E56405B99BF138DE6A3580C"/>
          </w:pPr>
          <w:r w:rsidRPr="004453B4">
            <w:rPr>
              <w:rStyle w:val="a3"/>
            </w:rPr>
            <w:t>Место для ввода текста.</w:t>
          </w:r>
        </w:p>
      </w:docPartBody>
    </w:docPart>
    <w:docPart>
      <w:docPartPr>
        <w:name w:val="8EFCBBCA5A1542C884170383DF3F7394"/>
        <w:category>
          <w:name w:val="Общие"/>
          <w:gallery w:val="placeholder"/>
        </w:category>
        <w:types>
          <w:type w:val="bbPlcHdr"/>
        </w:types>
        <w:behaviors>
          <w:behavior w:val="content"/>
        </w:behaviors>
        <w:guid w:val="{62E9E714-74EE-4C18-8BED-B3E012A75AAD}"/>
      </w:docPartPr>
      <w:docPartBody>
        <w:p w:rsidR="00AC32D3" w:rsidRDefault="005B2722" w:rsidP="005B2722">
          <w:pPr>
            <w:pStyle w:val="8EFCBBCA5A1542C884170383DF3F7394"/>
          </w:pPr>
          <w:r w:rsidRPr="004453B4">
            <w:rPr>
              <w:rStyle w:val="a3"/>
            </w:rPr>
            <w:t>Место для ввода текста.</w:t>
          </w:r>
        </w:p>
      </w:docPartBody>
    </w:docPart>
    <w:docPart>
      <w:docPartPr>
        <w:name w:val="063E9DAB0150465091D2AE3960026AAC"/>
        <w:category>
          <w:name w:val="Общие"/>
          <w:gallery w:val="placeholder"/>
        </w:category>
        <w:types>
          <w:type w:val="bbPlcHdr"/>
        </w:types>
        <w:behaviors>
          <w:behavior w:val="content"/>
        </w:behaviors>
        <w:guid w:val="{8E491A12-CDF0-45F7-985A-E179714090B0}"/>
      </w:docPartPr>
      <w:docPartBody>
        <w:p w:rsidR="00AC32D3" w:rsidRDefault="005B2722" w:rsidP="005B2722">
          <w:pPr>
            <w:pStyle w:val="063E9DAB0150465091D2AE3960026AAC"/>
          </w:pPr>
          <w:r w:rsidRPr="004453B4">
            <w:rPr>
              <w:rStyle w:val="a3"/>
            </w:rPr>
            <w:t>Место для ввода текста.</w:t>
          </w:r>
        </w:p>
      </w:docPartBody>
    </w:docPart>
    <w:docPart>
      <w:docPartPr>
        <w:name w:val="7446B9F3A04E4349A5FB606A90BFAD77"/>
        <w:category>
          <w:name w:val="Общие"/>
          <w:gallery w:val="placeholder"/>
        </w:category>
        <w:types>
          <w:type w:val="bbPlcHdr"/>
        </w:types>
        <w:behaviors>
          <w:behavior w:val="content"/>
        </w:behaviors>
        <w:guid w:val="{BC9CBEC1-DF3B-4560-8A1F-9FADF7374B24}"/>
      </w:docPartPr>
      <w:docPartBody>
        <w:p w:rsidR="00AC32D3" w:rsidRDefault="005B2722" w:rsidP="005B2722">
          <w:pPr>
            <w:pStyle w:val="7446B9F3A04E4349A5FB606A90BFAD77"/>
          </w:pPr>
          <w:r w:rsidRPr="00D2544B">
            <w:rPr>
              <w:rStyle w:val="a3"/>
            </w:rPr>
            <w:t>Место для ввода текста.</w:t>
          </w:r>
        </w:p>
      </w:docPartBody>
    </w:docPart>
    <w:docPart>
      <w:docPartPr>
        <w:name w:val="43F599BC18DA4B3FB2966BA79B5C7229"/>
        <w:category>
          <w:name w:val="Общие"/>
          <w:gallery w:val="placeholder"/>
        </w:category>
        <w:types>
          <w:type w:val="bbPlcHdr"/>
        </w:types>
        <w:behaviors>
          <w:behavior w:val="content"/>
        </w:behaviors>
        <w:guid w:val="{FB6F2529-4EF0-4624-9B95-8596601C8724}"/>
      </w:docPartPr>
      <w:docPartBody>
        <w:p w:rsidR="00AC32D3" w:rsidRDefault="005B2722" w:rsidP="005B2722">
          <w:pPr>
            <w:pStyle w:val="43F599BC18DA4B3FB2966BA79B5C7229"/>
          </w:pPr>
          <w:r w:rsidRPr="00D2544B">
            <w:rPr>
              <w:rStyle w:val="a3"/>
            </w:rPr>
            <w:t>Место для ввода текста.</w:t>
          </w:r>
        </w:p>
      </w:docPartBody>
    </w:docPart>
    <w:docPart>
      <w:docPartPr>
        <w:name w:val="A084602217ED4E9DB6276002E9D48842"/>
        <w:category>
          <w:name w:val="Общие"/>
          <w:gallery w:val="placeholder"/>
        </w:category>
        <w:types>
          <w:type w:val="bbPlcHdr"/>
        </w:types>
        <w:behaviors>
          <w:behavior w:val="content"/>
        </w:behaviors>
        <w:guid w:val="{88E85BB2-0A86-4BDF-A743-54C12AF3DDB2}"/>
      </w:docPartPr>
      <w:docPartBody>
        <w:p w:rsidR="00FC11DD" w:rsidRDefault="00257A63" w:rsidP="00257A63">
          <w:pPr>
            <w:pStyle w:val="A084602217ED4E9DB6276002E9D48842"/>
          </w:pPr>
          <w:r w:rsidRPr="006E76B0">
            <w:rPr>
              <w:rStyle w:val="a3"/>
            </w:rPr>
            <w:t>Место для ввода текста.</w:t>
          </w:r>
        </w:p>
      </w:docPartBody>
    </w:docPart>
    <w:docPart>
      <w:docPartPr>
        <w:name w:val="7F6910791A5C4983B45004D7EAD0B0C2"/>
        <w:category>
          <w:name w:val="Общие"/>
          <w:gallery w:val="placeholder"/>
        </w:category>
        <w:types>
          <w:type w:val="bbPlcHdr"/>
        </w:types>
        <w:behaviors>
          <w:behavior w:val="content"/>
        </w:behaviors>
        <w:guid w:val="{6D35A52C-E21E-4363-A3A8-4FA9DD6169CC}"/>
      </w:docPartPr>
      <w:docPartBody>
        <w:p w:rsidR="00FC11DD" w:rsidRDefault="00257A63" w:rsidP="00257A63">
          <w:pPr>
            <w:pStyle w:val="7F6910791A5C4983B45004D7EAD0B0C2"/>
          </w:pPr>
          <w:r w:rsidRPr="005D07C0">
            <w:rPr>
              <w:rStyle w:val="a3"/>
            </w:rPr>
            <w:t>Место для ввода текста.</w:t>
          </w:r>
        </w:p>
      </w:docPartBody>
    </w:docPart>
    <w:docPart>
      <w:docPartPr>
        <w:name w:val="B65D49F78A9B4230BF4484CC0AECA1B4"/>
        <w:category>
          <w:name w:val="Общие"/>
          <w:gallery w:val="placeholder"/>
        </w:category>
        <w:types>
          <w:type w:val="bbPlcHdr"/>
        </w:types>
        <w:behaviors>
          <w:behavior w:val="content"/>
        </w:behaviors>
        <w:guid w:val="{EA3FCB72-230D-43C4-9165-8474107FAD78}"/>
      </w:docPartPr>
      <w:docPartBody>
        <w:p w:rsidR="00FC11DD" w:rsidRDefault="00257A63" w:rsidP="00257A63">
          <w:pPr>
            <w:pStyle w:val="B65D49F78A9B4230BF4484CC0AECA1B4"/>
          </w:pPr>
          <w:r w:rsidRPr="005D07C0">
            <w:rPr>
              <w:rStyle w:val="a3"/>
            </w:rPr>
            <w:t>Место для ввода текста.</w:t>
          </w:r>
        </w:p>
      </w:docPartBody>
    </w:docPart>
    <w:docPart>
      <w:docPartPr>
        <w:name w:val="87A2489A7AFA4020B58EB75DE605844C"/>
        <w:category>
          <w:name w:val="Общие"/>
          <w:gallery w:val="placeholder"/>
        </w:category>
        <w:types>
          <w:type w:val="bbPlcHdr"/>
        </w:types>
        <w:behaviors>
          <w:behavior w:val="content"/>
        </w:behaviors>
        <w:guid w:val="{85F417C2-7178-41CC-A031-B8F96861BAC3}"/>
      </w:docPartPr>
      <w:docPartBody>
        <w:p w:rsidR="00FC11DD" w:rsidRDefault="00257A63" w:rsidP="00257A63">
          <w:pPr>
            <w:pStyle w:val="87A2489A7AFA4020B58EB75DE605844C"/>
          </w:pPr>
          <w:r w:rsidRPr="006E76B0">
            <w:rPr>
              <w:rStyle w:val="a3"/>
            </w:rPr>
            <w:t>Место для ввода текста.</w:t>
          </w:r>
        </w:p>
      </w:docPartBody>
    </w:docPart>
    <w:docPart>
      <w:docPartPr>
        <w:name w:val="87234E89E2534D429D4E56D363954C87"/>
        <w:category>
          <w:name w:val="Общие"/>
          <w:gallery w:val="placeholder"/>
        </w:category>
        <w:types>
          <w:type w:val="bbPlcHdr"/>
        </w:types>
        <w:behaviors>
          <w:behavior w:val="content"/>
        </w:behaviors>
        <w:guid w:val="{E0E61DAA-27BF-4BDE-A786-A7C51E3127C0}"/>
      </w:docPartPr>
      <w:docPartBody>
        <w:p w:rsidR="00FC11DD" w:rsidRDefault="00257A63" w:rsidP="00257A63">
          <w:pPr>
            <w:pStyle w:val="87234E89E2534D429D4E56D363954C87"/>
          </w:pPr>
          <w:r w:rsidRPr="005D07C0">
            <w:rPr>
              <w:rStyle w:val="a3"/>
            </w:rPr>
            <w:t>Место для ввода текста.</w:t>
          </w:r>
        </w:p>
      </w:docPartBody>
    </w:docPart>
    <w:docPart>
      <w:docPartPr>
        <w:name w:val="CDB50AD84C334EC7A43581C08560B28F"/>
        <w:category>
          <w:name w:val="Общие"/>
          <w:gallery w:val="placeholder"/>
        </w:category>
        <w:types>
          <w:type w:val="bbPlcHdr"/>
        </w:types>
        <w:behaviors>
          <w:behavior w:val="content"/>
        </w:behaviors>
        <w:guid w:val="{4A40DF1B-A665-4FE3-9B7D-E124298CC541}"/>
      </w:docPartPr>
      <w:docPartBody>
        <w:p w:rsidR="00FC11DD" w:rsidRDefault="00257A63" w:rsidP="00257A63">
          <w:pPr>
            <w:pStyle w:val="CDB50AD84C334EC7A43581C08560B28F"/>
          </w:pPr>
          <w:r w:rsidRPr="005D07C0">
            <w:rPr>
              <w:rStyle w:val="a3"/>
            </w:rPr>
            <w:t>Место для ввода текста.</w:t>
          </w:r>
        </w:p>
      </w:docPartBody>
    </w:docPart>
    <w:docPart>
      <w:docPartPr>
        <w:name w:val="AC1BAA808CF24C8EA3F794B323F5901D"/>
        <w:category>
          <w:name w:val="Общие"/>
          <w:gallery w:val="placeholder"/>
        </w:category>
        <w:types>
          <w:type w:val="bbPlcHdr"/>
        </w:types>
        <w:behaviors>
          <w:behavior w:val="content"/>
        </w:behaviors>
        <w:guid w:val="{81033E71-6CB7-4A24-885F-51DB9D5C0801}"/>
      </w:docPartPr>
      <w:docPartBody>
        <w:p w:rsidR="00FC11DD" w:rsidRDefault="00257A63" w:rsidP="00257A63">
          <w:pPr>
            <w:pStyle w:val="AC1BAA808CF24C8EA3F794B323F5901D"/>
          </w:pPr>
          <w:r w:rsidRPr="006E76B0">
            <w:rPr>
              <w:rStyle w:val="a3"/>
            </w:rPr>
            <w:t>Место для ввода текста.</w:t>
          </w:r>
        </w:p>
      </w:docPartBody>
    </w:docPart>
    <w:docPart>
      <w:docPartPr>
        <w:name w:val="E2F1282309844D70A6CEE0DF3735AE3A"/>
        <w:category>
          <w:name w:val="Общие"/>
          <w:gallery w:val="placeholder"/>
        </w:category>
        <w:types>
          <w:type w:val="bbPlcHdr"/>
        </w:types>
        <w:behaviors>
          <w:behavior w:val="content"/>
        </w:behaviors>
        <w:guid w:val="{27959920-B7E4-463B-BB61-003D749170C4}"/>
      </w:docPartPr>
      <w:docPartBody>
        <w:p w:rsidR="00FC11DD" w:rsidRDefault="00257A63" w:rsidP="00257A63">
          <w:pPr>
            <w:pStyle w:val="E2F1282309844D70A6CEE0DF3735AE3A"/>
          </w:pPr>
          <w:r w:rsidRPr="006E76B0">
            <w:rPr>
              <w:rStyle w:val="a3"/>
            </w:rPr>
            <w:t>Место для ввода текста.</w:t>
          </w:r>
        </w:p>
      </w:docPartBody>
    </w:docPart>
    <w:docPart>
      <w:docPartPr>
        <w:name w:val="BCE1F24FD9244B658B2D3AF855D184E4"/>
        <w:category>
          <w:name w:val="Общие"/>
          <w:gallery w:val="placeholder"/>
        </w:category>
        <w:types>
          <w:type w:val="bbPlcHdr"/>
        </w:types>
        <w:behaviors>
          <w:behavior w:val="content"/>
        </w:behaviors>
        <w:guid w:val="{F6B3BA8B-95B9-45FD-8FD9-D0B019D2E93D}"/>
      </w:docPartPr>
      <w:docPartBody>
        <w:p w:rsidR="00FC11DD" w:rsidRDefault="00257A63" w:rsidP="00257A63">
          <w:pPr>
            <w:pStyle w:val="BCE1F24FD9244B658B2D3AF855D184E4"/>
          </w:pPr>
          <w:r w:rsidRPr="005D07C0">
            <w:rPr>
              <w:rStyle w:val="a3"/>
            </w:rPr>
            <w:t>Место для ввода текста.</w:t>
          </w:r>
        </w:p>
      </w:docPartBody>
    </w:docPart>
    <w:docPart>
      <w:docPartPr>
        <w:name w:val="F31ACA9A914E4336B83550598F6A0CEF"/>
        <w:category>
          <w:name w:val="Общие"/>
          <w:gallery w:val="placeholder"/>
        </w:category>
        <w:types>
          <w:type w:val="bbPlcHdr"/>
        </w:types>
        <w:behaviors>
          <w:behavior w:val="content"/>
        </w:behaviors>
        <w:guid w:val="{F0CF7887-EBE6-4197-94B5-6157BA17E2C4}"/>
      </w:docPartPr>
      <w:docPartBody>
        <w:p w:rsidR="00FC11DD" w:rsidRDefault="00257A63" w:rsidP="00257A63">
          <w:pPr>
            <w:pStyle w:val="F31ACA9A914E4336B83550598F6A0CEF"/>
          </w:pPr>
          <w:r w:rsidRPr="005D07C0">
            <w:rPr>
              <w:rStyle w:val="a3"/>
            </w:rPr>
            <w:t>Место для ввода текста.</w:t>
          </w:r>
        </w:p>
      </w:docPartBody>
    </w:docPart>
    <w:docPart>
      <w:docPartPr>
        <w:name w:val="F5AAD3AA3D6D4C098E728D44F4E69C2D"/>
        <w:category>
          <w:name w:val="Общие"/>
          <w:gallery w:val="placeholder"/>
        </w:category>
        <w:types>
          <w:type w:val="bbPlcHdr"/>
        </w:types>
        <w:behaviors>
          <w:behavior w:val="content"/>
        </w:behaviors>
        <w:guid w:val="{AD9361ED-71F2-4AAC-BE57-8295154F6B52}"/>
      </w:docPartPr>
      <w:docPartBody>
        <w:p w:rsidR="00FC11DD" w:rsidRDefault="00257A63" w:rsidP="00257A63">
          <w:pPr>
            <w:pStyle w:val="F5AAD3AA3D6D4C098E728D44F4E69C2D"/>
          </w:pPr>
          <w:r w:rsidRPr="006E76B0">
            <w:rPr>
              <w:rStyle w:val="a3"/>
            </w:rPr>
            <w:t>Место для ввода текста.</w:t>
          </w:r>
        </w:p>
      </w:docPartBody>
    </w:docPart>
    <w:docPart>
      <w:docPartPr>
        <w:name w:val="2CEC0EED5EA842F498842F0CF9FCBC15"/>
        <w:category>
          <w:name w:val="Общие"/>
          <w:gallery w:val="placeholder"/>
        </w:category>
        <w:types>
          <w:type w:val="bbPlcHdr"/>
        </w:types>
        <w:behaviors>
          <w:behavior w:val="content"/>
        </w:behaviors>
        <w:guid w:val="{126E8B6E-DF4C-4436-B090-818D6D956A70}"/>
      </w:docPartPr>
      <w:docPartBody>
        <w:p w:rsidR="00FC11DD" w:rsidRDefault="00257A63" w:rsidP="00257A63">
          <w:pPr>
            <w:pStyle w:val="2CEC0EED5EA842F498842F0CF9FCBC15"/>
          </w:pPr>
          <w:r w:rsidRPr="005D07C0">
            <w:rPr>
              <w:rStyle w:val="a3"/>
            </w:rPr>
            <w:t>Место для ввода текста.</w:t>
          </w:r>
        </w:p>
      </w:docPartBody>
    </w:docPart>
    <w:docPart>
      <w:docPartPr>
        <w:name w:val="3F74C64F7D1B448D87387CC108C93660"/>
        <w:category>
          <w:name w:val="Общие"/>
          <w:gallery w:val="placeholder"/>
        </w:category>
        <w:types>
          <w:type w:val="bbPlcHdr"/>
        </w:types>
        <w:behaviors>
          <w:behavior w:val="content"/>
        </w:behaviors>
        <w:guid w:val="{85B2B800-5325-418D-8EA1-5F43A4640053}"/>
      </w:docPartPr>
      <w:docPartBody>
        <w:p w:rsidR="00FC11DD" w:rsidRDefault="00257A63" w:rsidP="00257A63">
          <w:pPr>
            <w:pStyle w:val="3F74C64F7D1B448D87387CC108C93660"/>
          </w:pPr>
          <w:r w:rsidRPr="005D07C0">
            <w:rPr>
              <w:rStyle w:val="a3"/>
            </w:rPr>
            <w:t>Место для ввода текста.</w:t>
          </w:r>
        </w:p>
      </w:docPartBody>
    </w:docPart>
    <w:docPart>
      <w:docPartPr>
        <w:name w:val="7B66792A5A194667969556B47B7DB116"/>
        <w:category>
          <w:name w:val="Общие"/>
          <w:gallery w:val="placeholder"/>
        </w:category>
        <w:types>
          <w:type w:val="bbPlcHdr"/>
        </w:types>
        <w:behaviors>
          <w:behavior w:val="content"/>
        </w:behaviors>
        <w:guid w:val="{983AD527-5B14-41DD-8A0E-F9DD3BC5A17F}"/>
      </w:docPartPr>
      <w:docPartBody>
        <w:p w:rsidR="00FC11DD" w:rsidRDefault="00257A63" w:rsidP="00257A63">
          <w:pPr>
            <w:pStyle w:val="7B66792A5A194667969556B47B7DB116"/>
          </w:pPr>
          <w:r w:rsidRPr="006E76B0">
            <w:rPr>
              <w:rStyle w:val="a3"/>
            </w:rPr>
            <w:t>Место для ввода текста.</w:t>
          </w:r>
        </w:p>
      </w:docPartBody>
    </w:docPart>
    <w:docPart>
      <w:docPartPr>
        <w:name w:val="E379458974444E07AC789CB233B12A27"/>
        <w:category>
          <w:name w:val="Общие"/>
          <w:gallery w:val="placeholder"/>
        </w:category>
        <w:types>
          <w:type w:val="bbPlcHdr"/>
        </w:types>
        <w:behaviors>
          <w:behavior w:val="content"/>
        </w:behaviors>
        <w:guid w:val="{0DA71E3C-80CF-426F-93E8-AC9AF22F30AF}"/>
      </w:docPartPr>
      <w:docPartBody>
        <w:p w:rsidR="00FC11DD" w:rsidRDefault="00257A63" w:rsidP="00257A63">
          <w:pPr>
            <w:pStyle w:val="E379458974444E07AC789CB233B12A27"/>
          </w:pPr>
          <w:r w:rsidRPr="005D07C0">
            <w:rPr>
              <w:rStyle w:val="a3"/>
            </w:rPr>
            <w:t>Место для ввода текста.</w:t>
          </w:r>
        </w:p>
      </w:docPartBody>
    </w:docPart>
    <w:docPart>
      <w:docPartPr>
        <w:name w:val="BD35549B18964ACF884430EA93E7B554"/>
        <w:category>
          <w:name w:val="Общие"/>
          <w:gallery w:val="placeholder"/>
        </w:category>
        <w:types>
          <w:type w:val="bbPlcHdr"/>
        </w:types>
        <w:behaviors>
          <w:behavior w:val="content"/>
        </w:behaviors>
        <w:guid w:val="{38B20060-3B53-4ACF-9A3A-383336FA53C5}"/>
      </w:docPartPr>
      <w:docPartBody>
        <w:p w:rsidR="00FC11DD" w:rsidRDefault="00257A63" w:rsidP="00257A63">
          <w:pPr>
            <w:pStyle w:val="BD35549B18964ACF884430EA93E7B554"/>
          </w:pPr>
          <w:r w:rsidRPr="005D07C0">
            <w:rPr>
              <w:rStyle w:val="a3"/>
            </w:rPr>
            <w:t>Место для ввода текста.</w:t>
          </w:r>
        </w:p>
      </w:docPartBody>
    </w:docPart>
    <w:docPart>
      <w:docPartPr>
        <w:name w:val="256BD7C59B9F42B1965ED4374882F6D7"/>
        <w:category>
          <w:name w:val="Общие"/>
          <w:gallery w:val="placeholder"/>
        </w:category>
        <w:types>
          <w:type w:val="bbPlcHdr"/>
        </w:types>
        <w:behaviors>
          <w:behavior w:val="content"/>
        </w:behaviors>
        <w:guid w:val="{E3ADFADF-897C-441E-B1D6-6DBE8B7AA84F}"/>
      </w:docPartPr>
      <w:docPartBody>
        <w:p w:rsidR="00000000" w:rsidRDefault="00541245" w:rsidP="00541245">
          <w:pPr>
            <w:pStyle w:val="256BD7C59B9F42B1965ED4374882F6D7"/>
          </w:pPr>
          <w:r w:rsidRPr="00D2544B">
            <w:rPr>
              <w:rStyle w:val="a3"/>
            </w:rPr>
            <w:t>Место для ввода текста.</w:t>
          </w:r>
        </w:p>
      </w:docPartBody>
    </w:docPart>
    <w:docPart>
      <w:docPartPr>
        <w:name w:val="3612F16E241C4B62845EF6806E625DC8"/>
        <w:category>
          <w:name w:val="Общие"/>
          <w:gallery w:val="placeholder"/>
        </w:category>
        <w:types>
          <w:type w:val="bbPlcHdr"/>
        </w:types>
        <w:behaviors>
          <w:behavior w:val="content"/>
        </w:behaviors>
        <w:guid w:val="{E92888E6-0BC3-446D-8A54-9B748C32338D}"/>
      </w:docPartPr>
      <w:docPartBody>
        <w:p w:rsidR="00000000" w:rsidRDefault="00541245" w:rsidP="00541245">
          <w:pPr>
            <w:pStyle w:val="3612F16E241C4B62845EF6806E625DC8"/>
          </w:pPr>
          <w:r w:rsidRPr="00D2544B">
            <w:rPr>
              <w:rStyle w:val="a3"/>
            </w:rPr>
            <w:t>Место для ввода текста.</w:t>
          </w:r>
        </w:p>
      </w:docPartBody>
    </w:docPart>
    <w:docPart>
      <w:docPartPr>
        <w:name w:val="321745D9EE7B46E7A8B4F86D9B44DB57"/>
        <w:category>
          <w:name w:val="Общие"/>
          <w:gallery w:val="placeholder"/>
        </w:category>
        <w:types>
          <w:type w:val="bbPlcHdr"/>
        </w:types>
        <w:behaviors>
          <w:behavior w:val="content"/>
        </w:behaviors>
        <w:guid w:val="{4AA7E13F-918A-45F5-8612-7D5502688338}"/>
      </w:docPartPr>
      <w:docPartBody>
        <w:p w:rsidR="00000000" w:rsidRDefault="00541245" w:rsidP="00541245">
          <w:pPr>
            <w:pStyle w:val="321745D9EE7B46E7A8B4F86D9B44DB57"/>
          </w:pPr>
          <w:r w:rsidRPr="00D2544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characterSpacingControl w:val="doNotCompress"/>
  <w:compat>
    <w:useFELayout/>
    <w:compatSetting w:name="compatibilityMode" w:uri="http://schemas.microsoft.com/office/word" w:val="12"/>
  </w:compat>
  <w:rsids>
    <w:rsidRoot w:val="005B2722"/>
    <w:rsid w:val="001E0C66"/>
    <w:rsid w:val="00257A63"/>
    <w:rsid w:val="00295901"/>
    <w:rsid w:val="00541245"/>
    <w:rsid w:val="005B2722"/>
    <w:rsid w:val="00634790"/>
    <w:rsid w:val="006C5157"/>
    <w:rsid w:val="00A56CB1"/>
    <w:rsid w:val="00AC32D3"/>
    <w:rsid w:val="00AF6E4D"/>
    <w:rsid w:val="00BD61B3"/>
    <w:rsid w:val="00E462EF"/>
    <w:rsid w:val="00E95150"/>
    <w:rsid w:val="00FC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1245"/>
    <w:rPr>
      <w:color w:val="808080"/>
    </w:rPr>
  </w:style>
  <w:style w:type="paragraph" w:customStyle="1" w:styleId="375F432554D04D368772C003BDF24BCC">
    <w:name w:val="375F432554D04D368772C003BDF24BCC"/>
    <w:rsid w:val="005B2722"/>
  </w:style>
  <w:style w:type="paragraph" w:customStyle="1" w:styleId="A367212F141E40CBBE8DA90541C5DC9B">
    <w:name w:val="A367212F141E40CBBE8DA90541C5DC9B"/>
    <w:rsid w:val="005B2722"/>
  </w:style>
  <w:style w:type="paragraph" w:customStyle="1" w:styleId="2E6A386EE2CD4F2789C9CE1619C397E1">
    <w:name w:val="2E6A386EE2CD4F2789C9CE1619C397E1"/>
    <w:rsid w:val="005B2722"/>
  </w:style>
  <w:style w:type="paragraph" w:customStyle="1" w:styleId="7993079A10FD45449AA1DAE97ECBDE33">
    <w:name w:val="7993079A10FD45449AA1DAE97ECBDE33"/>
    <w:rsid w:val="005B2722"/>
  </w:style>
  <w:style w:type="paragraph" w:customStyle="1" w:styleId="8DFB1B5314E3421899FD827623B56DFD">
    <w:name w:val="8DFB1B5314E3421899FD827623B56DFD"/>
    <w:rsid w:val="005B2722"/>
  </w:style>
  <w:style w:type="paragraph" w:customStyle="1" w:styleId="9DC8D27DFD83470EB4F5003D994DC904">
    <w:name w:val="9DC8D27DFD83470EB4F5003D994DC904"/>
    <w:rsid w:val="005B2722"/>
  </w:style>
  <w:style w:type="paragraph" w:customStyle="1" w:styleId="50D35161B2A648A1A61B1B5F54449591">
    <w:name w:val="50D35161B2A648A1A61B1B5F54449591"/>
    <w:rsid w:val="005B2722"/>
  </w:style>
  <w:style w:type="paragraph" w:customStyle="1" w:styleId="78790235D35E4E8782576C98C5813BAF">
    <w:name w:val="78790235D35E4E8782576C98C5813BAF"/>
    <w:rsid w:val="005B2722"/>
  </w:style>
  <w:style w:type="paragraph" w:customStyle="1" w:styleId="70B341ABEF2A45CC83C601669663526C">
    <w:name w:val="70B341ABEF2A45CC83C601669663526C"/>
    <w:rsid w:val="005B2722"/>
  </w:style>
  <w:style w:type="paragraph" w:customStyle="1" w:styleId="5DCD403D502D46B8810E348526A1EA14">
    <w:name w:val="5DCD403D502D46B8810E348526A1EA14"/>
    <w:rsid w:val="005B2722"/>
  </w:style>
  <w:style w:type="paragraph" w:customStyle="1" w:styleId="C83AAC52027244C98B2B4171C651A547">
    <w:name w:val="C83AAC52027244C98B2B4171C651A547"/>
    <w:rsid w:val="005B2722"/>
  </w:style>
  <w:style w:type="paragraph" w:customStyle="1" w:styleId="782823844CFC4642B6BFBAC07011CA4A">
    <w:name w:val="782823844CFC4642B6BFBAC07011CA4A"/>
    <w:rsid w:val="005B2722"/>
  </w:style>
  <w:style w:type="paragraph" w:customStyle="1" w:styleId="2D7CB0684C4E4BCCBBC8382A80CF8A9E">
    <w:name w:val="2D7CB0684C4E4BCCBBC8382A80CF8A9E"/>
    <w:rsid w:val="005B2722"/>
  </w:style>
  <w:style w:type="paragraph" w:customStyle="1" w:styleId="8AE51989F51545A48BD3B9564604D79F">
    <w:name w:val="8AE51989F51545A48BD3B9564604D79F"/>
    <w:rsid w:val="005B2722"/>
  </w:style>
  <w:style w:type="paragraph" w:customStyle="1" w:styleId="78DB5984CF0E44ACB0A1C8614FADE60D">
    <w:name w:val="78DB5984CF0E44ACB0A1C8614FADE60D"/>
    <w:rsid w:val="005B2722"/>
  </w:style>
  <w:style w:type="paragraph" w:customStyle="1" w:styleId="25F6C79767FE4DD6815324CDF9C2BF75">
    <w:name w:val="25F6C79767FE4DD6815324CDF9C2BF75"/>
    <w:rsid w:val="005B2722"/>
  </w:style>
  <w:style w:type="paragraph" w:customStyle="1" w:styleId="16A74218510A46CCB1E5422DCAE7B675">
    <w:name w:val="16A74218510A46CCB1E5422DCAE7B675"/>
    <w:rsid w:val="005B2722"/>
  </w:style>
  <w:style w:type="paragraph" w:customStyle="1" w:styleId="25CF9EEA84254EC8A89373F449B52D29">
    <w:name w:val="25CF9EEA84254EC8A89373F449B52D29"/>
    <w:rsid w:val="005B2722"/>
  </w:style>
  <w:style w:type="paragraph" w:customStyle="1" w:styleId="1E64C84A200544B6AA17071380360A8F">
    <w:name w:val="1E64C84A200544B6AA17071380360A8F"/>
    <w:rsid w:val="005B2722"/>
  </w:style>
  <w:style w:type="paragraph" w:customStyle="1" w:styleId="8E967E0F29C54A0FB004FB2422AA5B86">
    <w:name w:val="8E967E0F29C54A0FB004FB2422AA5B86"/>
    <w:rsid w:val="005B2722"/>
  </w:style>
  <w:style w:type="paragraph" w:customStyle="1" w:styleId="4DF5E3C487104DB7888C31DD5644C94B">
    <w:name w:val="4DF5E3C487104DB7888C31DD5644C94B"/>
    <w:rsid w:val="005B2722"/>
  </w:style>
  <w:style w:type="paragraph" w:customStyle="1" w:styleId="BAB5F57164694569AB52D32C831EE182">
    <w:name w:val="BAB5F57164694569AB52D32C831EE182"/>
    <w:rsid w:val="005B2722"/>
  </w:style>
  <w:style w:type="paragraph" w:customStyle="1" w:styleId="56BC244B25F14C2DB70A0C6213694F3F">
    <w:name w:val="56BC244B25F14C2DB70A0C6213694F3F"/>
    <w:rsid w:val="005B2722"/>
  </w:style>
  <w:style w:type="paragraph" w:customStyle="1" w:styleId="E167FB951E56405B99BF138DE6A3580C">
    <w:name w:val="E167FB951E56405B99BF138DE6A3580C"/>
    <w:rsid w:val="005B2722"/>
  </w:style>
  <w:style w:type="paragraph" w:customStyle="1" w:styleId="8EFCBBCA5A1542C884170383DF3F7394">
    <w:name w:val="8EFCBBCA5A1542C884170383DF3F7394"/>
    <w:rsid w:val="005B2722"/>
  </w:style>
  <w:style w:type="paragraph" w:customStyle="1" w:styleId="063E9DAB0150465091D2AE3960026AAC">
    <w:name w:val="063E9DAB0150465091D2AE3960026AAC"/>
    <w:rsid w:val="005B2722"/>
  </w:style>
  <w:style w:type="paragraph" w:customStyle="1" w:styleId="7446B9F3A04E4349A5FB606A90BFAD77">
    <w:name w:val="7446B9F3A04E4349A5FB606A90BFAD77"/>
    <w:rsid w:val="005B2722"/>
  </w:style>
  <w:style w:type="paragraph" w:customStyle="1" w:styleId="EBEF94EA451F49E996E14A50AF14D314">
    <w:name w:val="EBEF94EA451F49E996E14A50AF14D314"/>
    <w:rsid w:val="005B2722"/>
  </w:style>
  <w:style w:type="paragraph" w:customStyle="1" w:styleId="12EA274E13E74F20AC83769147DA74DB">
    <w:name w:val="12EA274E13E74F20AC83769147DA74DB"/>
    <w:rsid w:val="005B2722"/>
  </w:style>
  <w:style w:type="paragraph" w:customStyle="1" w:styleId="43F599BC18DA4B3FB2966BA79B5C7229">
    <w:name w:val="43F599BC18DA4B3FB2966BA79B5C7229"/>
    <w:rsid w:val="005B2722"/>
  </w:style>
  <w:style w:type="paragraph" w:customStyle="1" w:styleId="6FD0B0885939469FA678D3B0B01ECC7C">
    <w:name w:val="6FD0B0885939469FA678D3B0B01ECC7C"/>
    <w:rsid w:val="005B2722"/>
  </w:style>
  <w:style w:type="paragraph" w:customStyle="1" w:styleId="94F7D794C28A4CF497D6312588D65092">
    <w:name w:val="94F7D794C28A4CF497D6312588D65092"/>
    <w:rsid w:val="005B2722"/>
  </w:style>
  <w:style w:type="paragraph" w:customStyle="1" w:styleId="3707D0AF1F2E4C088700DCD02BA1249E">
    <w:name w:val="3707D0AF1F2E4C088700DCD02BA1249E"/>
    <w:rsid w:val="005B2722"/>
  </w:style>
  <w:style w:type="paragraph" w:customStyle="1" w:styleId="6CF527CD4E1149DF89443542EBD83117">
    <w:name w:val="6CF527CD4E1149DF89443542EBD83117"/>
    <w:rsid w:val="005B2722"/>
  </w:style>
  <w:style w:type="paragraph" w:customStyle="1" w:styleId="F1EAC53F03374DA496806A96FE1FC7F8">
    <w:name w:val="F1EAC53F03374DA496806A96FE1FC7F8"/>
    <w:rsid w:val="005B2722"/>
  </w:style>
  <w:style w:type="paragraph" w:customStyle="1" w:styleId="A084602217ED4E9DB6276002E9D48842">
    <w:name w:val="A084602217ED4E9DB6276002E9D48842"/>
    <w:rsid w:val="00257A63"/>
  </w:style>
  <w:style w:type="paragraph" w:customStyle="1" w:styleId="7F6910791A5C4983B45004D7EAD0B0C2">
    <w:name w:val="7F6910791A5C4983B45004D7EAD0B0C2"/>
    <w:rsid w:val="00257A63"/>
  </w:style>
  <w:style w:type="paragraph" w:customStyle="1" w:styleId="B65D49F78A9B4230BF4484CC0AECA1B4">
    <w:name w:val="B65D49F78A9B4230BF4484CC0AECA1B4"/>
    <w:rsid w:val="00257A63"/>
  </w:style>
  <w:style w:type="paragraph" w:customStyle="1" w:styleId="87A2489A7AFA4020B58EB75DE605844C">
    <w:name w:val="87A2489A7AFA4020B58EB75DE605844C"/>
    <w:rsid w:val="00257A63"/>
  </w:style>
  <w:style w:type="paragraph" w:customStyle="1" w:styleId="87234E89E2534D429D4E56D363954C87">
    <w:name w:val="87234E89E2534D429D4E56D363954C87"/>
    <w:rsid w:val="00257A63"/>
  </w:style>
  <w:style w:type="paragraph" w:customStyle="1" w:styleId="CDB50AD84C334EC7A43581C08560B28F">
    <w:name w:val="CDB50AD84C334EC7A43581C08560B28F"/>
    <w:rsid w:val="00257A63"/>
  </w:style>
  <w:style w:type="paragraph" w:customStyle="1" w:styleId="AC1BAA808CF24C8EA3F794B323F5901D">
    <w:name w:val="AC1BAA808CF24C8EA3F794B323F5901D"/>
    <w:rsid w:val="00257A63"/>
  </w:style>
  <w:style w:type="paragraph" w:customStyle="1" w:styleId="E2F1282309844D70A6CEE0DF3735AE3A">
    <w:name w:val="E2F1282309844D70A6CEE0DF3735AE3A"/>
    <w:rsid w:val="00257A63"/>
  </w:style>
  <w:style w:type="paragraph" w:customStyle="1" w:styleId="BCE1F24FD9244B658B2D3AF855D184E4">
    <w:name w:val="BCE1F24FD9244B658B2D3AF855D184E4"/>
    <w:rsid w:val="00257A63"/>
  </w:style>
  <w:style w:type="paragraph" w:customStyle="1" w:styleId="F31ACA9A914E4336B83550598F6A0CEF">
    <w:name w:val="F31ACA9A914E4336B83550598F6A0CEF"/>
    <w:rsid w:val="00257A63"/>
  </w:style>
  <w:style w:type="paragraph" w:customStyle="1" w:styleId="F5AAD3AA3D6D4C098E728D44F4E69C2D">
    <w:name w:val="F5AAD3AA3D6D4C098E728D44F4E69C2D"/>
    <w:rsid w:val="00257A63"/>
  </w:style>
  <w:style w:type="paragraph" w:customStyle="1" w:styleId="2CEC0EED5EA842F498842F0CF9FCBC15">
    <w:name w:val="2CEC0EED5EA842F498842F0CF9FCBC15"/>
    <w:rsid w:val="00257A63"/>
  </w:style>
  <w:style w:type="paragraph" w:customStyle="1" w:styleId="3F74C64F7D1B448D87387CC108C93660">
    <w:name w:val="3F74C64F7D1B448D87387CC108C93660"/>
    <w:rsid w:val="00257A63"/>
  </w:style>
  <w:style w:type="paragraph" w:customStyle="1" w:styleId="7B66792A5A194667969556B47B7DB116">
    <w:name w:val="7B66792A5A194667969556B47B7DB116"/>
    <w:rsid w:val="00257A63"/>
  </w:style>
  <w:style w:type="paragraph" w:customStyle="1" w:styleId="E379458974444E07AC789CB233B12A27">
    <w:name w:val="E379458974444E07AC789CB233B12A27"/>
    <w:rsid w:val="00257A63"/>
  </w:style>
  <w:style w:type="paragraph" w:customStyle="1" w:styleId="BD35549B18964ACF884430EA93E7B554">
    <w:name w:val="BD35549B18964ACF884430EA93E7B554"/>
    <w:rsid w:val="00257A63"/>
  </w:style>
  <w:style w:type="paragraph" w:customStyle="1" w:styleId="256BD7C59B9F42B1965ED4374882F6D7">
    <w:name w:val="256BD7C59B9F42B1965ED4374882F6D7"/>
    <w:rsid w:val="00541245"/>
    <w:pPr>
      <w:spacing w:after="200" w:line="276" w:lineRule="auto"/>
    </w:pPr>
  </w:style>
  <w:style w:type="paragraph" w:customStyle="1" w:styleId="3612F16E241C4B62845EF6806E625DC8">
    <w:name w:val="3612F16E241C4B62845EF6806E625DC8"/>
    <w:rsid w:val="00541245"/>
    <w:pPr>
      <w:spacing w:after="200" w:line="276" w:lineRule="auto"/>
    </w:pPr>
  </w:style>
  <w:style w:type="paragraph" w:customStyle="1" w:styleId="321745D9EE7B46E7A8B4F86D9B44DB57">
    <w:name w:val="321745D9EE7B46E7A8B4F86D9B44DB57"/>
    <w:rsid w:val="0054124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LibreOffice/6.4.7.2$Linux_X86_64 LibreOffice_project/40$Build-2</Application>
  <Pages>24</Pages>
  <Words>6088</Words>
  <Characters>43546</Characters>
  <CharactersWithSpaces>49461</CharactersWithSpaces>
  <Paragraphs>712</Paragraphs>
  <Company>Fortum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2017-02-01T13:59:00Z</dcterms:created>
  <dc:creator>Figaleva Galina</dc:creator>
  <dc:description/>
  <dc:language>ru-RU</dc:language>
  <cp:lastModifiedBy>System User</cp:lastModifiedBy>
  <dcterms:modified xsi:type="dcterms:W3CDTF">2021-12-09T07:01:00Z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Fortum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