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48C" w:rsidRDefault="0090748C" w:rsidP="0090748C">
      <w:pPr>
        <w:pStyle w:val="a3"/>
        <w:jc w:val="center"/>
      </w:pPr>
      <w:r>
        <w:rPr>
          <w:rStyle w:val="a4"/>
        </w:rPr>
        <w:t>Перечень документов, необходимых для заключения нового договора или переоформления действующего договора на теплоснабжение от «Теплоснабжающей организации»</w:t>
      </w:r>
    </w:p>
    <w:p w:rsidR="0090748C" w:rsidRDefault="0090748C" w:rsidP="0090748C">
      <w:pPr>
        <w:pStyle w:val="a3"/>
        <w:jc w:val="center"/>
      </w:pPr>
      <w:r>
        <w:t> </w:t>
      </w:r>
    </w:p>
    <w:p w:rsidR="0090748C" w:rsidRDefault="0090748C" w:rsidP="0090748C">
      <w:pPr>
        <w:pStyle w:val="a3"/>
      </w:pPr>
      <w:r>
        <w:rPr>
          <w:rStyle w:val="a4"/>
        </w:rPr>
        <w:t xml:space="preserve">1. </w:t>
      </w:r>
      <w:r>
        <w:t xml:space="preserve">Обращение в адрес «Теплоснабжающей организации» с указанием </w:t>
      </w:r>
      <w:proofErr w:type="spellStart"/>
      <w:r>
        <w:t>теплоснабжаемых</w:t>
      </w:r>
      <w:proofErr w:type="spellEnd"/>
      <w:r>
        <w:t xml:space="preserve"> объектов;</w:t>
      </w:r>
    </w:p>
    <w:p w:rsidR="0090748C" w:rsidRDefault="0090748C" w:rsidP="0090748C">
      <w:pPr>
        <w:pStyle w:val="a3"/>
      </w:pPr>
      <w:r>
        <w:rPr>
          <w:rStyle w:val="a4"/>
        </w:rPr>
        <w:t xml:space="preserve">2. </w:t>
      </w:r>
      <w:r>
        <w:t>Устав или Положение - копия;</w:t>
      </w:r>
    </w:p>
    <w:p w:rsidR="0090748C" w:rsidRDefault="0090748C" w:rsidP="0090748C">
      <w:pPr>
        <w:pStyle w:val="a3"/>
      </w:pPr>
      <w:r>
        <w:rPr>
          <w:rStyle w:val="a4"/>
        </w:rPr>
        <w:t>3.</w:t>
      </w:r>
      <w:r>
        <w:t xml:space="preserve"> Свидетельство о государственной регистрации предприятия или предпринимателя - копия;</w:t>
      </w:r>
    </w:p>
    <w:p w:rsidR="0090748C" w:rsidRDefault="0090748C" w:rsidP="0090748C">
      <w:pPr>
        <w:pStyle w:val="a3"/>
      </w:pPr>
      <w:r>
        <w:rPr>
          <w:rStyle w:val="a4"/>
        </w:rPr>
        <w:t>4.</w:t>
      </w:r>
      <w:r>
        <w:t xml:space="preserve"> Свидетельство о государственной регистрации права собственности - копия;</w:t>
      </w:r>
    </w:p>
    <w:p w:rsidR="0090748C" w:rsidRDefault="0090748C" w:rsidP="0090748C">
      <w:pPr>
        <w:pStyle w:val="a3"/>
      </w:pPr>
      <w:r>
        <w:rPr>
          <w:rStyle w:val="a4"/>
        </w:rPr>
        <w:t>5.</w:t>
      </w:r>
      <w:r>
        <w:t xml:space="preserve"> Свидетельство о постановке на налоговый учет - копия;</w:t>
      </w:r>
    </w:p>
    <w:p w:rsidR="0090748C" w:rsidRDefault="0090748C" w:rsidP="0090748C">
      <w:pPr>
        <w:pStyle w:val="a3"/>
      </w:pPr>
      <w:r>
        <w:rPr>
          <w:rStyle w:val="a4"/>
        </w:rPr>
        <w:t xml:space="preserve">6. </w:t>
      </w:r>
      <w:r>
        <w:t>Справка Госкомстата - копия;</w:t>
      </w:r>
    </w:p>
    <w:p w:rsidR="0090748C" w:rsidRDefault="0090748C" w:rsidP="0090748C">
      <w:pPr>
        <w:pStyle w:val="a3"/>
      </w:pPr>
      <w:r>
        <w:rPr>
          <w:rStyle w:val="a4"/>
        </w:rPr>
        <w:t>7.</w:t>
      </w:r>
      <w:r>
        <w:t xml:space="preserve"> Выписка из Единого государственного реестра юридических лиц - копия;</w:t>
      </w:r>
    </w:p>
    <w:p w:rsidR="0090748C" w:rsidRDefault="0090748C" w:rsidP="0090748C">
      <w:pPr>
        <w:pStyle w:val="a3"/>
      </w:pPr>
      <w:r>
        <w:rPr>
          <w:rStyle w:val="a4"/>
        </w:rPr>
        <w:t xml:space="preserve">8. </w:t>
      </w:r>
      <w:r>
        <w:t>Паспорт (для предпринимателей и физических лиц) - копия;</w:t>
      </w:r>
    </w:p>
    <w:p w:rsidR="0090748C" w:rsidRDefault="0090748C" w:rsidP="0090748C">
      <w:pPr>
        <w:pStyle w:val="a3"/>
      </w:pPr>
      <w:r>
        <w:rPr>
          <w:rStyle w:val="a4"/>
        </w:rPr>
        <w:t>9.</w:t>
      </w:r>
      <w:r>
        <w:t xml:space="preserve"> Анкета потребителя (бланк прилагается);</w:t>
      </w:r>
    </w:p>
    <w:p w:rsidR="0090748C" w:rsidRDefault="0090748C" w:rsidP="0090748C">
      <w:pPr>
        <w:pStyle w:val="a3"/>
      </w:pPr>
      <w:r>
        <w:rPr>
          <w:rStyle w:val="a4"/>
        </w:rPr>
        <w:t xml:space="preserve">10. </w:t>
      </w:r>
      <w:proofErr w:type="gramStart"/>
      <w:r>
        <w:t>Расчетные (проектные) тепловые нагрузки объекта, согласованные между «Теплоснабжающей организацией» и «Потребителем», для удовлетворения технической возможности присоединения «Потребителем» к тепловым сетям;</w:t>
      </w:r>
      <w:proofErr w:type="gramEnd"/>
    </w:p>
    <w:p w:rsidR="0090748C" w:rsidRDefault="0090748C" w:rsidP="0090748C">
      <w:pPr>
        <w:pStyle w:val="a3"/>
      </w:pPr>
      <w:r>
        <w:rPr>
          <w:rStyle w:val="a4"/>
        </w:rPr>
        <w:t>11.</w:t>
      </w:r>
      <w:r>
        <w:t xml:space="preserve"> Акт разграничения балансовой принадлежности тепловых сетей и эксплуатационной ответственности сторон;</w:t>
      </w:r>
    </w:p>
    <w:p w:rsidR="0090748C" w:rsidRDefault="0090748C" w:rsidP="0090748C">
      <w:pPr>
        <w:pStyle w:val="a3"/>
      </w:pPr>
      <w:r>
        <w:rPr>
          <w:rStyle w:val="a4"/>
        </w:rPr>
        <w:t>12.</w:t>
      </w:r>
      <w:r>
        <w:t xml:space="preserve"> Документ, подтверждающий полномочия лица, заключающего договор (протокол общего собрания, приказ о назначении на должность директора и т.д.);</w:t>
      </w:r>
    </w:p>
    <w:p w:rsidR="001C091F" w:rsidRDefault="001C091F">
      <w:bookmarkStart w:id="0" w:name="_GoBack"/>
      <w:bookmarkEnd w:id="0"/>
    </w:p>
    <w:sectPr w:rsidR="001C0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8C"/>
    <w:rsid w:val="000204B7"/>
    <w:rsid w:val="00032148"/>
    <w:rsid w:val="000A40DA"/>
    <w:rsid w:val="000F1C89"/>
    <w:rsid w:val="0012785A"/>
    <w:rsid w:val="00127DA1"/>
    <w:rsid w:val="00146571"/>
    <w:rsid w:val="001469BE"/>
    <w:rsid w:val="00157542"/>
    <w:rsid w:val="0017013C"/>
    <w:rsid w:val="001B6416"/>
    <w:rsid w:val="001C091F"/>
    <w:rsid w:val="001D4C80"/>
    <w:rsid w:val="001E2893"/>
    <w:rsid w:val="001F4F3C"/>
    <w:rsid w:val="0020148E"/>
    <w:rsid w:val="00202CF1"/>
    <w:rsid w:val="00210687"/>
    <w:rsid w:val="002341F8"/>
    <w:rsid w:val="00290C7E"/>
    <w:rsid w:val="002D2479"/>
    <w:rsid w:val="002E525A"/>
    <w:rsid w:val="002F7873"/>
    <w:rsid w:val="00316095"/>
    <w:rsid w:val="003514D8"/>
    <w:rsid w:val="00352CAB"/>
    <w:rsid w:val="00363E04"/>
    <w:rsid w:val="003666E1"/>
    <w:rsid w:val="00367B65"/>
    <w:rsid w:val="0039455B"/>
    <w:rsid w:val="00396587"/>
    <w:rsid w:val="003F39AE"/>
    <w:rsid w:val="004167FB"/>
    <w:rsid w:val="0041775B"/>
    <w:rsid w:val="004273E3"/>
    <w:rsid w:val="00447396"/>
    <w:rsid w:val="00475C31"/>
    <w:rsid w:val="004D6E83"/>
    <w:rsid w:val="004F403D"/>
    <w:rsid w:val="005003C4"/>
    <w:rsid w:val="00501975"/>
    <w:rsid w:val="0051788F"/>
    <w:rsid w:val="0052245A"/>
    <w:rsid w:val="00540313"/>
    <w:rsid w:val="00541231"/>
    <w:rsid w:val="00546913"/>
    <w:rsid w:val="00553EEA"/>
    <w:rsid w:val="00575918"/>
    <w:rsid w:val="005A620C"/>
    <w:rsid w:val="005E00B6"/>
    <w:rsid w:val="005E07FF"/>
    <w:rsid w:val="0061658A"/>
    <w:rsid w:val="006203D2"/>
    <w:rsid w:val="006876AE"/>
    <w:rsid w:val="00687EE5"/>
    <w:rsid w:val="006E21A6"/>
    <w:rsid w:val="0071271F"/>
    <w:rsid w:val="0072099E"/>
    <w:rsid w:val="007338D0"/>
    <w:rsid w:val="00737764"/>
    <w:rsid w:val="00740908"/>
    <w:rsid w:val="00787512"/>
    <w:rsid w:val="007D7C22"/>
    <w:rsid w:val="00851133"/>
    <w:rsid w:val="008777D4"/>
    <w:rsid w:val="00881A14"/>
    <w:rsid w:val="008D3F62"/>
    <w:rsid w:val="008E1932"/>
    <w:rsid w:val="008F3967"/>
    <w:rsid w:val="009060A8"/>
    <w:rsid w:val="0090748C"/>
    <w:rsid w:val="009172F2"/>
    <w:rsid w:val="009525EF"/>
    <w:rsid w:val="00981C2C"/>
    <w:rsid w:val="009951A6"/>
    <w:rsid w:val="009B07D5"/>
    <w:rsid w:val="009F261D"/>
    <w:rsid w:val="00A02C57"/>
    <w:rsid w:val="00A257F6"/>
    <w:rsid w:val="00A305C3"/>
    <w:rsid w:val="00A4719F"/>
    <w:rsid w:val="00A63FD6"/>
    <w:rsid w:val="00A67BCB"/>
    <w:rsid w:val="00AD2D50"/>
    <w:rsid w:val="00AE0C99"/>
    <w:rsid w:val="00B13815"/>
    <w:rsid w:val="00B31E0A"/>
    <w:rsid w:val="00B562FA"/>
    <w:rsid w:val="00B60BD6"/>
    <w:rsid w:val="00B63FFA"/>
    <w:rsid w:val="00BB539C"/>
    <w:rsid w:val="00BD4509"/>
    <w:rsid w:val="00C32AC3"/>
    <w:rsid w:val="00C333BC"/>
    <w:rsid w:val="00C85231"/>
    <w:rsid w:val="00CA1071"/>
    <w:rsid w:val="00CC3C13"/>
    <w:rsid w:val="00CD56FA"/>
    <w:rsid w:val="00CF7FDC"/>
    <w:rsid w:val="00D123D0"/>
    <w:rsid w:val="00D1467A"/>
    <w:rsid w:val="00D17F65"/>
    <w:rsid w:val="00D86970"/>
    <w:rsid w:val="00D878A5"/>
    <w:rsid w:val="00DF3504"/>
    <w:rsid w:val="00E44D98"/>
    <w:rsid w:val="00E570E6"/>
    <w:rsid w:val="00E8075F"/>
    <w:rsid w:val="00E950D2"/>
    <w:rsid w:val="00EA6188"/>
    <w:rsid w:val="00EB5B2D"/>
    <w:rsid w:val="00EE6E12"/>
    <w:rsid w:val="00F2017B"/>
    <w:rsid w:val="00F56F79"/>
    <w:rsid w:val="00F9430F"/>
    <w:rsid w:val="00FA3861"/>
    <w:rsid w:val="00FC2C24"/>
    <w:rsid w:val="00FF1823"/>
    <w:rsid w:val="00FF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74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74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utd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kolyachenkov</dc:creator>
  <cp:keywords/>
  <dc:description/>
  <cp:lastModifiedBy>kolyachenkov</cp:lastModifiedBy>
  <cp:revision>1</cp:revision>
  <dcterms:created xsi:type="dcterms:W3CDTF">2016-02-05T10:23:00Z</dcterms:created>
  <dcterms:modified xsi:type="dcterms:W3CDTF">2016-02-05T10:24:00Z</dcterms:modified>
</cp:coreProperties>
</file>